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26" w:rsidRDefault="00B96CD8">
      <w:pPr>
        <w:spacing w:after="200" w:line="276" w:lineRule="auto"/>
        <w:ind w:firstLine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299835" cy="8899012"/>
            <wp:effectExtent l="0" t="0" r="5715" b="0"/>
            <wp:docPr id="2" name="Рисунок 2" descr="G:\Important and downloads\Документы мусор\Scan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portant and downloads\Документы мусор\Scan2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9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dt>
      <w:sdtPr>
        <w:rPr>
          <w:rFonts w:eastAsia="Calibri"/>
          <w:b w:val="0"/>
          <w:bCs w:val="0"/>
          <w:caps w:val="0"/>
          <w:szCs w:val="24"/>
        </w:rPr>
        <w:id w:val="-428579470"/>
        <w:docPartObj>
          <w:docPartGallery w:val="Table of Contents"/>
          <w:docPartUnique/>
        </w:docPartObj>
      </w:sdtPr>
      <w:sdtEndPr/>
      <w:sdtContent>
        <w:p w:rsidR="00323405" w:rsidRDefault="00323405">
          <w:pPr>
            <w:pStyle w:val="af8"/>
          </w:pPr>
          <w:r>
            <w:t>Оглавление</w:t>
          </w:r>
        </w:p>
        <w:p w:rsidR="00375F7D" w:rsidRPr="00375F7D" w:rsidRDefault="00375F7D" w:rsidP="00375F7D"/>
        <w:p w:rsidR="00E4559E" w:rsidRDefault="00E572C7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r>
            <w:fldChar w:fldCharType="begin"/>
          </w:r>
          <w:r w:rsidR="00323405" w:rsidRPr="00493EAB">
            <w:instrText xml:space="preserve"> TOC \o "1-3" \h \z \u </w:instrText>
          </w:r>
          <w:r>
            <w:fldChar w:fldCharType="separate"/>
          </w:r>
          <w:hyperlink w:anchor="_Toc83596487" w:history="1">
            <w:r w:rsidR="00E4559E" w:rsidRPr="006B7D8E">
              <w:rPr>
                <w:rStyle w:val="af9"/>
              </w:rPr>
              <w:t>Паспорт Программы развития  образовательной организации</w:t>
            </w:r>
            <w:r w:rsidR="00E4559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4559E">
              <w:rPr>
                <w:webHidden/>
              </w:rPr>
              <w:instrText xml:space="preserve"> PAGEREF _Toc83596487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127B4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4559E" w:rsidRDefault="00532EF9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83596488" w:history="1">
            <w:r w:rsidR="00E4559E" w:rsidRPr="006B7D8E">
              <w:rPr>
                <w:rStyle w:val="af9"/>
              </w:rPr>
              <w:t>1. Информационная справка  об образовательной организации</w:t>
            </w:r>
            <w:r w:rsidR="00E4559E">
              <w:rPr>
                <w:webHidden/>
              </w:rPr>
              <w:tab/>
            </w:r>
            <w:r w:rsidR="00E572C7">
              <w:rPr>
                <w:webHidden/>
              </w:rPr>
              <w:fldChar w:fldCharType="begin"/>
            </w:r>
            <w:r w:rsidR="00E4559E">
              <w:rPr>
                <w:webHidden/>
              </w:rPr>
              <w:instrText xml:space="preserve"> PAGEREF _Toc83596488 \h </w:instrText>
            </w:r>
            <w:r w:rsidR="00E572C7">
              <w:rPr>
                <w:webHidden/>
              </w:rPr>
            </w:r>
            <w:r w:rsidR="00E572C7">
              <w:rPr>
                <w:webHidden/>
              </w:rPr>
              <w:fldChar w:fldCharType="separate"/>
            </w:r>
            <w:r w:rsidR="007127B4">
              <w:rPr>
                <w:webHidden/>
              </w:rPr>
              <w:t>8</w:t>
            </w:r>
            <w:r w:rsidR="00E572C7">
              <w:rPr>
                <w:webHidden/>
              </w:rPr>
              <w:fldChar w:fldCharType="end"/>
            </w:r>
          </w:hyperlink>
        </w:p>
        <w:p w:rsidR="00E4559E" w:rsidRDefault="00532EF9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83596489" w:history="1">
            <w:r w:rsidR="00E4559E" w:rsidRPr="006B7D8E">
              <w:rPr>
                <w:rStyle w:val="af9"/>
              </w:rPr>
              <w:t>2. Проблемно-ориентированный анализ</w:t>
            </w:r>
            <w:r w:rsidR="00E4559E">
              <w:rPr>
                <w:webHidden/>
              </w:rPr>
              <w:tab/>
            </w:r>
            <w:r w:rsidR="00E572C7">
              <w:rPr>
                <w:webHidden/>
              </w:rPr>
              <w:fldChar w:fldCharType="begin"/>
            </w:r>
            <w:r w:rsidR="00E4559E">
              <w:rPr>
                <w:webHidden/>
              </w:rPr>
              <w:instrText xml:space="preserve"> PAGEREF _Toc83596489 \h </w:instrText>
            </w:r>
            <w:r w:rsidR="00E572C7">
              <w:rPr>
                <w:webHidden/>
              </w:rPr>
            </w:r>
            <w:r w:rsidR="00E572C7">
              <w:rPr>
                <w:webHidden/>
              </w:rPr>
              <w:fldChar w:fldCharType="separate"/>
            </w:r>
            <w:r w:rsidR="007127B4">
              <w:rPr>
                <w:webHidden/>
              </w:rPr>
              <w:t>10</w:t>
            </w:r>
            <w:r w:rsidR="00E572C7">
              <w:rPr>
                <w:webHidden/>
              </w:rPr>
              <w:fldChar w:fldCharType="end"/>
            </w:r>
          </w:hyperlink>
        </w:p>
        <w:p w:rsidR="00E4559E" w:rsidRDefault="00532EF9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83596490" w:history="1">
            <w:r w:rsidR="00E4559E" w:rsidRPr="006B7D8E">
              <w:rPr>
                <w:rStyle w:val="af9"/>
              </w:rPr>
              <w:t>3. Концепция развития ОО</w:t>
            </w:r>
            <w:r w:rsidR="00E4559E">
              <w:rPr>
                <w:webHidden/>
              </w:rPr>
              <w:tab/>
            </w:r>
            <w:r w:rsidR="00E572C7">
              <w:rPr>
                <w:webHidden/>
              </w:rPr>
              <w:fldChar w:fldCharType="begin"/>
            </w:r>
            <w:r w:rsidR="00E4559E">
              <w:rPr>
                <w:webHidden/>
              </w:rPr>
              <w:instrText xml:space="preserve"> PAGEREF _Toc83596490 \h </w:instrText>
            </w:r>
            <w:r w:rsidR="00E572C7">
              <w:rPr>
                <w:webHidden/>
              </w:rPr>
            </w:r>
            <w:r w:rsidR="00E572C7">
              <w:rPr>
                <w:webHidden/>
              </w:rPr>
              <w:fldChar w:fldCharType="separate"/>
            </w:r>
            <w:r w:rsidR="007127B4">
              <w:rPr>
                <w:webHidden/>
              </w:rPr>
              <w:t>13</w:t>
            </w:r>
            <w:r w:rsidR="00E572C7">
              <w:rPr>
                <w:webHidden/>
              </w:rPr>
              <w:fldChar w:fldCharType="end"/>
            </w:r>
          </w:hyperlink>
        </w:p>
        <w:p w:rsidR="00E4559E" w:rsidRDefault="00532EF9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83596491" w:history="1">
            <w:r w:rsidR="00E4559E" w:rsidRPr="006B7D8E">
              <w:rPr>
                <w:rStyle w:val="af9"/>
              </w:rPr>
              <w:t>4. Связь проектов Программы развития  с Федеральными проектами</w:t>
            </w:r>
            <w:r w:rsidR="00E4559E">
              <w:rPr>
                <w:webHidden/>
              </w:rPr>
              <w:tab/>
            </w:r>
            <w:r w:rsidR="00E572C7">
              <w:rPr>
                <w:webHidden/>
              </w:rPr>
              <w:fldChar w:fldCharType="begin"/>
            </w:r>
            <w:r w:rsidR="00E4559E">
              <w:rPr>
                <w:webHidden/>
              </w:rPr>
              <w:instrText xml:space="preserve"> PAGEREF _Toc83596491 \h </w:instrText>
            </w:r>
            <w:r w:rsidR="00E572C7">
              <w:rPr>
                <w:webHidden/>
              </w:rPr>
            </w:r>
            <w:r w:rsidR="00E572C7">
              <w:rPr>
                <w:webHidden/>
              </w:rPr>
              <w:fldChar w:fldCharType="separate"/>
            </w:r>
            <w:r w:rsidR="007127B4">
              <w:rPr>
                <w:webHidden/>
              </w:rPr>
              <w:t>17</w:t>
            </w:r>
            <w:r w:rsidR="00E572C7">
              <w:rPr>
                <w:webHidden/>
              </w:rPr>
              <w:fldChar w:fldCharType="end"/>
            </w:r>
          </w:hyperlink>
        </w:p>
        <w:p w:rsidR="00E4559E" w:rsidRDefault="00532EF9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83596492" w:history="1">
            <w:r w:rsidR="00E4559E" w:rsidRPr="006B7D8E">
              <w:rPr>
                <w:rStyle w:val="af9"/>
              </w:rPr>
              <w:t>5. Проекты программы развития ОО</w:t>
            </w:r>
            <w:r w:rsidR="00E4559E">
              <w:rPr>
                <w:webHidden/>
              </w:rPr>
              <w:tab/>
            </w:r>
            <w:r w:rsidR="00E572C7">
              <w:rPr>
                <w:webHidden/>
              </w:rPr>
              <w:fldChar w:fldCharType="begin"/>
            </w:r>
            <w:r w:rsidR="00E4559E">
              <w:rPr>
                <w:webHidden/>
              </w:rPr>
              <w:instrText xml:space="preserve"> PAGEREF _Toc83596492 \h </w:instrText>
            </w:r>
            <w:r w:rsidR="00E572C7">
              <w:rPr>
                <w:webHidden/>
              </w:rPr>
            </w:r>
            <w:r w:rsidR="00E572C7">
              <w:rPr>
                <w:webHidden/>
              </w:rPr>
              <w:fldChar w:fldCharType="separate"/>
            </w:r>
            <w:r w:rsidR="007127B4">
              <w:rPr>
                <w:webHidden/>
              </w:rPr>
              <w:t>18</w:t>
            </w:r>
            <w:r w:rsidR="00E572C7">
              <w:rPr>
                <w:webHidden/>
              </w:rPr>
              <w:fldChar w:fldCharType="end"/>
            </w:r>
          </w:hyperlink>
        </w:p>
        <w:p w:rsidR="00E4559E" w:rsidRDefault="00532EF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596493" w:history="1">
            <w:r w:rsidR="00E4559E" w:rsidRPr="006B7D8E">
              <w:rPr>
                <w:rStyle w:val="af9"/>
                <w:noProof/>
              </w:rPr>
              <w:t>5.1. К новому качеству образования</w:t>
            </w:r>
            <w:r w:rsidR="00E4559E">
              <w:rPr>
                <w:noProof/>
                <w:webHidden/>
              </w:rPr>
              <w:tab/>
            </w:r>
            <w:r w:rsidR="00E572C7">
              <w:rPr>
                <w:noProof/>
                <w:webHidden/>
              </w:rPr>
              <w:fldChar w:fldCharType="begin"/>
            </w:r>
            <w:r w:rsidR="00E4559E">
              <w:rPr>
                <w:noProof/>
                <w:webHidden/>
              </w:rPr>
              <w:instrText xml:space="preserve"> PAGEREF _Toc83596493 \h </w:instrText>
            </w:r>
            <w:r w:rsidR="00E572C7">
              <w:rPr>
                <w:noProof/>
                <w:webHidden/>
              </w:rPr>
            </w:r>
            <w:r w:rsidR="00E572C7">
              <w:rPr>
                <w:noProof/>
                <w:webHidden/>
              </w:rPr>
              <w:fldChar w:fldCharType="separate"/>
            </w:r>
            <w:r w:rsidR="007127B4">
              <w:rPr>
                <w:noProof/>
                <w:webHidden/>
              </w:rPr>
              <w:t>18</w:t>
            </w:r>
            <w:r w:rsidR="00E572C7">
              <w:rPr>
                <w:noProof/>
                <w:webHidden/>
              </w:rPr>
              <w:fldChar w:fldCharType="end"/>
            </w:r>
          </w:hyperlink>
        </w:p>
        <w:p w:rsidR="00E4559E" w:rsidRDefault="00532EF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596494" w:history="1">
            <w:r w:rsidR="00E4559E" w:rsidRPr="006B7D8E">
              <w:rPr>
                <w:rStyle w:val="af9"/>
                <w:noProof/>
                <w:lang w:eastAsia="ru-RU"/>
              </w:rPr>
              <w:t>5.2. Развитие кадрового потенциала ОО</w:t>
            </w:r>
            <w:r w:rsidR="00E4559E">
              <w:rPr>
                <w:noProof/>
                <w:webHidden/>
              </w:rPr>
              <w:tab/>
            </w:r>
            <w:r w:rsidR="00E572C7">
              <w:rPr>
                <w:noProof/>
                <w:webHidden/>
              </w:rPr>
              <w:fldChar w:fldCharType="begin"/>
            </w:r>
            <w:r w:rsidR="00E4559E">
              <w:rPr>
                <w:noProof/>
                <w:webHidden/>
              </w:rPr>
              <w:instrText xml:space="preserve"> PAGEREF _Toc83596494 \h </w:instrText>
            </w:r>
            <w:r w:rsidR="00E572C7">
              <w:rPr>
                <w:noProof/>
                <w:webHidden/>
              </w:rPr>
            </w:r>
            <w:r w:rsidR="00E572C7">
              <w:rPr>
                <w:noProof/>
                <w:webHidden/>
              </w:rPr>
              <w:fldChar w:fldCharType="separate"/>
            </w:r>
            <w:r w:rsidR="007127B4">
              <w:rPr>
                <w:noProof/>
                <w:webHidden/>
              </w:rPr>
              <w:t>24</w:t>
            </w:r>
            <w:r w:rsidR="00E572C7">
              <w:rPr>
                <w:noProof/>
                <w:webHidden/>
              </w:rPr>
              <w:fldChar w:fldCharType="end"/>
            </w:r>
          </w:hyperlink>
        </w:p>
        <w:p w:rsidR="00E4559E" w:rsidRDefault="00532EF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596495" w:history="1">
            <w:r w:rsidR="00E4559E" w:rsidRPr="006B7D8E">
              <w:rPr>
                <w:rStyle w:val="af9"/>
                <w:noProof/>
                <w:lang w:eastAsia="ru-RU"/>
              </w:rPr>
              <w:t xml:space="preserve">5.3. Развитие </w:t>
            </w:r>
            <w:r w:rsidR="005C6447">
              <w:rPr>
                <w:rStyle w:val="af9"/>
                <w:noProof/>
                <w:lang w:eastAsia="ru-RU"/>
              </w:rPr>
              <w:t>цифровой</w:t>
            </w:r>
            <w:r w:rsidR="00E4559E" w:rsidRPr="006B7D8E">
              <w:rPr>
                <w:rStyle w:val="af9"/>
                <w:noProof/>
                <w:lang w:eastAsia="ru-RU"/>
              </w:rPr>
              <w:t xml:space="preserve"> образовательной среды ОО</w:t>
            </w:r>
            <w:r w:rsidR="00E4559E">
              <w:rPr>
                <w:noProof/>
                <w:webHidden/>
              </w:rPr>
              <w:tab/>
            </w:r>
            <w:r w:rsidR="00E572C7">
              <w:rPr>
                <w:noProof/>
                <w:webHidden/>
              </w:rPr>
              <w:fldChar w:fldCharType="begin"/>
            </w:r>
            <w:r w:rsidR="00E4559E">
              <w:rPr>
                <w:noProof/>
                <w:webHidden/>
              </w:rPr>
              <w:instrText xml:space="preserve"> PAGEREF _Toc83596495 \h </w:instrText>
            </w:r>
            <w:r w:rsidR="00E572C7">
              <w:rPr>
                <w:noProof/>
                <w:webHidden/>
              </w:rPr>
            </w:r>
            <w:r w:rsidR="00E572C7">
              <w:rPr>
                <w:noProof/>
                <w:webHidden/>
              </w:rPr>
              <w:fldChar w:fldCharType="separate"/>
            </w:r>
            <w:r w:rsidR="007127B4">
              <w:rPr>
                <w:noProof/>
                <w:webHidden/>
              </w:rPr>
              <w:t>26</w:t>
            </w:r>
            <w:r w:rsidR="00E572C7">
              <w:rPr>
                <w:noProof/>
                <w:webHidden/>
              </w:rPr>
              <w:fldChar w:fldCharType="end"/>
            </w:r>
          </w:hyperlink>
        </w:p>
        <w:p w:rsidR="00E4559E" w:rsidRDefault="00532EF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596496" w:history="1">
            <w:r w:rsidR="00E4559E" w:rsidRPr="006B7D8E">
              <w:rPr>
                <w:rStyle w:val="af9"/>
                <w:noProof/>
                <w:lang w:eastAsia="ru-RU"/>
              </w:rPr>
              <w:t>5.4. Воспитание и культура</w:t>
            </w:r>
            <w:r w:rsidR="00E4559E">
              <w:rPr>
                <w:noProof/>
                <w:webHidden/>
              </w:rPr>
              <w:tab/>
            </w:r>
            <w:r w:rsidR="00E572C7">
              <w:rPr>
                <w:noProof/>
                <w:webHidden/>
              </w:rPr>
              <w:fldChar w:fldCharType="begin"/>
            </w:r>
            <w:r w:rsidR="00E4559E">
              <w:rPr>
                <w:noProof/>
                <w:webHidden/>
              </w:rPr>
              <w:instrText xml:space="preserve"> PAGEREF _Toc83596496 \h </w:instrText>
            </w:r>
            <w:r w:rsidR="00E572C7">
              <w:rPr>
                <w:noProof/>
                <w:webHidden/>
              </w:rPr>
            </w:r>
            <w:r w:rsidR="00E572C7">
              <w:rPr>
                <w:noProof/>
                <w:webHidden/>
              </w:rPr>
              <w:fldChar w:fldCharType="separate"/>
            </w:r>
            <w:r w:rsidR="007127B4">
              <w:rPr>
                <w:noProof/>
                <w:webHidden/>
              </w:rPr>
              <w:t>30</w:t>
            </w:r>
            <w:r w:rsidR="00E572C7">
              <w:rPr>
                <w:noProof/>
                <w:webHidden/>
              </w:rPr>
              <w:fldChar w:fldCharType="end"/>
            </w:r>
          </w:hyperlink>
        </w:p>
        <w:p w:rsidR="00E4559E" w:rsidRDefault="00532EF9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83596497" w:history="1">
            <w:r w:rsidR="00E4559E" w:rsidRPr="006B7D8E">
              <w:rPr>
                <w:rStyle w:val="af9"/>
              </w:rPr>
              <w:t>6. Целевые показатели реализации программы</w:t>
            </w:r>
            <w:r w:rsidR="00E4559E">
              <w:rPr>
                <w:webHidden/>
              </w:rPr>
              <w:tab/>
            </w:r>
            <w:r w:rsidR="00E572C7">
              <w:rPr>
                <w:webHidden/>
              </w:rPr>
              <w:fldChar w:fldCharType="begin"/>
            </w:r>
            <w:r w:rsidR="00E4559E">
              <w:rPr>
                <w:webHidden/>
              </w:rPr>
              <w:instrText xml:space="preserve"> PAGEREF _Toc83596497 \h </w:instrText>
            </w:r>
            <w:r w:rsidR="00E572C7">
              <w:rPr>
                <w:webHidden/>
              </w:rPr>
            </w:r>
            <w:r w:rsidR="00E572C7">
              <w:rPr>
                <w:webHidden/>
              </w:rPr>
              <w:fldChar w:fldCharType="separate"/>
            </w:r>
            <w:r w:rsidR="007127B4">
              <w:rPr>
                <w:webHidden/>
              </w:rPr>
              <w:t>35</w:t>
            </w:r>
            <w:r w:rsidR="00E572C7">
              <w:rPr>
                <w:webHidden/>
              </w:rPr>
              <w:fldChar w:fldCharType="end"/>
            </w:r>
          </w:hyperlink>
        </w:p>
        <w:p w:rsidR="00E4559E" w:rsidRDefault="00532EF9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83596498" w:history="1">
            <w:r w:rsidR="00E4559E" w:rsidRPr="006B7D8E">
              <w:rPr>
                <w:rStyle w:val="af9"/>
              </w:rPr>
              <w:t>7. Риски при реализации Программы</w:t>
            </w:r>
            <w:r w:rsidR="00E4559E">
              <w:rPr>
                <w:webHidden/>
              </w:rPr>
              <w:tab/>
            </w:r>
            <w:r w:rsidR="00E572C7">
              <w:rPr>
                <w:webHidden/>
              </w:rPr>
              <w:fldChar w:fldCharType="begin"/>
            </w:r>
            <w:r w:rsidR="00E4559E">
              <w:rPr>
                <w:webHidden/>
              </w:rPr>
              <w:instrText xml:space="preserve"> PAGEREF _Toc83596498 \h </w:instrText>
            </w:r>
            <w:r w:rsidR="00E572C7">
              <w:rPr>
                <w:webHidden/>
              </w:rPr>
            </w:r>
            <w:r w:rsidR="00E572C7">
              <w:rPr>
                <w:webHidden/>
              </w:rPr>
              <w:fldChar w:fldCharType="separate"/>
            </w:r>
            <w:r w:rsidR="007127B4">
              <w:rPr>
                <w:webHidden/>
              </w:rPr>
              <w:t>38</w:t>
            </w:r>
            <w:r w:rsidR="00E572C7">
              <w:rPr>
                <w:webHidden/>
              </w:rPr>
              <w:fldChar w:fldCharType="end"/>
            </w:r>
          </w:hyperlink>
        </w:p>
        <w:p w:rsidR="00E4559E" w:rsidRDefault="00532EF9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83596499" w:history="1">
            <w:r w:rsidR="00E4559E" w:rsidRPr="006B7D8E">
              <w:rPr>
                <w:rStyle w:val="af9"/>
                <w:shd w:val="clear" w:color="auto" w:fill="FFFFFF"/>
                <w:lang w:eastAsia="ru-RU" w:bidi="ru-RU"/>
              </w:rPr>
              <w:t>8. Мониторинг хода и результатов реализации  Программы развития</w:t>
            </w:r>
            <w:r w:rsidR="00E4559E">
              <w:rPr>
                <w:webHidden/>
              </w:rPr>
              <w:tab/>
            </w:r>
            <w:r w:rsidR="00E572C7">
              <w:rPr>
                <w:webHidden/>
              </w:rPr>
              <w:fldChar w:fldCharType="begin"/>
            </w:r>
            <w:r w:rsidR="00E4559E">
              <w:rPr>
                <w:webHidden/>
              </w:rPr>
              <w:instrText xml:space="preserve"> PAGEREF _Toc83596499 \h </w:instrText>
            </w:r>
            <w:r w:rsidR="00E572C7">
              <w:rPr>
                <w:webHidden/>
              </w:rPr>
            </w:r>
            <w:r w:rsidR="00E572C7">
              <w:rPr>
                <w:webHidden/>
              </w:rPr>
              <w:fldChar w:fldCharType="separate"/>
            </w:r>
            <w:r w:rsidR="007127B4">
              <w:rPr>
                <w:webHidden/>
              </w:rPr>
              <w:t>39</w:t>
            </w:r>
            <w:r w:rsidR="00E572C7">
              <w:rPr>
                <w:webHidden/>
              </w:rPr>
              <w:fldChar w:fldCharType="end"/>
            </w:r>
          </w:hyperlink>
        </w:p>
        <w:p w:rsidR="00E4559E" w:rsidRDefault="00532EF9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83596500" w:history="1">
            <w:r w:rsidR="00E4559E" w:rsidRPr="006B7D8E">
              <w:rPr>
                <w:rStyle w:val="af9"/>
              </w:rPr>
              <w:t>9. Механизмы управления программной развития</w:t>
            </w:r>
            <w:r w:rsidR="00E4559E">
              <w:rPr>
                <w:webHidden/>
              </w:rPr>
              <w:tab/>
            </w:r>
            <w:r w:rsidR="00E572C7">
              <w:rPr>
                <w:webHidden/>
              </w:rPr>
              <w:fldChar w:fldCharType="begin"/>
            </w:r>
            <w:r w:rsidR="00E4559E">
              <w:rPr>
                <w:webHidden/>
              </w:rPr>
              <w:instrText xml:space="preserve"> PAGEREF _Toc83596500 \h </w:instrText>
            </w:r>
            <w:r w:rsidR="00E572C7">
              <w:rPr>
                <w:webHidden/>
              </w:rPr>
            </w:r>
            <w:r w:rsidR="00E572C7">
              <w:rPr>
                <w:webHidden/>
              </w:rPr>
              <w:fldChar w:fldCharType="separate"/>
            </w:r>
            <w:r w:rsidR="007127B4">
              <w:rPr>
                <w:webHidden/>
              </w:rPr>
              <w:t>39</w:t>
            </w:r>
            <w:r w:rsidR="00E572C7">
              <w:rPr>
                <w:webHidden/>
              </w:rPr>
              <w:fldChar w:fldCharType="end"/>
            </w:r>
          </w:hyperlink>
        </w:p>
        <w:p w:rsidR="00323405" w:rsidRDefault="00E572C7">
          <w:r>
            <w:rPr>
              <w:b/>
              <w:bCs/>
            </w:rPr>
            <w:fldChar w:fldCharType="end"/>
          </w:r>
        </w:p>
      </w:sdtContent>
    </w:sdt>
    <w:p w:rsidR="0050769A" w:rsidRPr="00985364" w:rsidRDefault="0050769A">
      <w:pPr>
        <w:spacing w:after="200" w:line="276" w:lineRule="auto"/>
        <w:ind w:firstLine="0"/>
        <w:rPr>
          <w:rFonts w:eastAsia="Times New Roman"/>
          <w:b/>
          <w:bCs/>
          <w:caps/>
          <w:kern w:val="32"/>
          <w:szCs w:val="32"/>
          <w:lang w:val="en-US"/>
        </w:rPr>
      </w:pPr>
      <w:r>
        <w:br w:type="page"/>
      </w:r>
    </w:p>
    <w:p w:rsidR="002601C5" w:rsidRPr="00CF1E3C" w:rsidRDefault="002601C5" w:rsidP="002601C5">
      <w:pPr>
        <w:pStyle w:val="15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CF1E3C"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>ВВЕДЕНИЕ</w:t>
      </w:r>
    </w:p>
    <w:p w:rsidR="002601C5" w:rsidRDefault="002601C5" w:rsidP="009B0A78">
      <w:pPr>
        <w:spacing w:line="360" w:lineRule="auto"/>
        <w:jc w:val="both"/>
        <w:rPr>
          <w:sz w:val="24"/>
        </w:rPr>
      </w:pPr>
    </w:p>
    <w:p w:rsidR="009B0A78" w:rsidRPr="00342E4D" w:rsidRDefault="009B0A78" w:rsidP="009B0A78">
      <w:pPr>
        <w:spacing w:line="360" w:lineRule="auto"/>
        <w:jc w:val="both"/>
      </w:pPr>
      <w:r w:rsidRPr="00342E4D">
        <w:t>Программа развития МАОУ СОШ № 145 с углубленным изучением отдельных предметов (далее – Программа) разработана в соответствии с действующим законодательством и стратегическими документами, отражающими основные направления государственной политики Российской Федерации в области образования. Программа является управленческим документом, определяющим перспективы и пути развития МАОУ СОШ № 145 с углубленным изучением отдельных предметов (далее – Школа) на 2022– 202</w:t>
      </w:r>
      <w:r w:rsidR="00DC6E6C">
        <w:t>6</w:t>
      </w:r>
      <w:r w:rsidRPr="00342E4D">
        <w:t xml:space="preserve"> гг.</w:t>
      </w:r>
    </w:p>
    <w:p w:rsidR="009B0A78" w:rsidRPr="00342E4D" w:rsidRDefault="009B0A78" w:rsidP="009B0A78">
      <w:pPr>
        <w:spacing w:line="360" w:lineRule="auto"/>
        <w:jc w:val="both"/>
        <w:rPr>
          <w:color w:val="FF0000"/>
        </w:rPr>
      </w:pPr>
      <w:r w:rsidRPr="00342E4D">
        <w:t>Настоящая Программа - основополагающий документ, в котором определены стратегия и основные направления совершенствования образовательной, воспитательной, инновационной, финансово-экономической и управленческой деятельности Школы, сформулированы концептуальные идеи развития образовательного пространства школы, ценностные ориентиры и приоритеты, ответы на внешние и внутренние вызовы, стоящие перед Школой.</w:t>
      </w:r>
      <w:r w:rsidRPr="00342E4D">
        <w:rPr>
          <w:color w:val="FF0000"/>
        </w:rPr>
        <w:t xml:space="preserve"> </w:t>
      </w:r>
    </w:p>
    <w:p w:rsidR="009B0A78" w:rsidRPr="00342E4D" w:rsidRDefault="009B0A78" w:rsidP="009B0A78">
      <w:pPr>
        <w:spacing w:line="360" w:lineRule="auto"/>
        <w:jc w:val="both"/>
      </w:pPr>
      <w:r w:rsidRPr="00342E4D">
        <w:t>Программа призвана обеспечить:</w:t>
      </w:r>
    </w:p>
    <w:p w:rsidR="009B0A78" w:rsidRPr="00FA7761" w:rsidRDefault="009B0A78" w:rsidP="00E86D11">
      <w:pPr>
        <w:pStyle w:val="af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 w:rsidRPr="00FA7761">
        <w:t>условия для устойчивого развития школы в соответствии со стратегией развития российского образования и достижения нового качества образования;</w:t>
      </w:r>
    </w:p>
    <w:p w:rsidR="009B0A78" w:rsidRPr="00FA7761" w:rsidRDefault="009B0A78" w:rsidP="00E86D11">
      <w:pPr>
        <w:pStyle w:val="af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 w:rsidRPr="00FA7761">
        <w:t>разработку и реализацию проектов образовательной деятельности школы в соответствии с требованиями ФГОС общего образования;</w:t>
      </w:r>
    </w:p>
    <w:p w:rsidR="009B0A78" w:rsidRPr="00FA7761" w:rsidRDefault="009B0A78" w:rsidP="00E86D11">
      <w:pPr>
        <w:pStyle w:val="af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 w:rsidRPr="00FA7761">
        <w:t>эффективное оказание образовательных услуг в соответствии с требованиями законодательства и удовлетворение образовательных запросов субъектов образовательной деятельности;</w:t>
      </w:r>
    </w:p>
    <w:p w:rsidR="009B0A78" w:rsidRPr="00FA7761" w:rsidRDefault="009B0A78" w:rsidP="00E86D11">
      <w:pPr>
        <w:pStyle w:val="af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 w:rsidRPr="00FA7761">
        <w:t>объединение усилий всех заинтересованных субъектов образовательного процесса и социального окружения школы для достижения целей Программы.</w:t>
      </w:r>
    </w:p>
    <w:p w:rsidR="009B0A78" w:rsidRPr="00FA7761" w:rsidRDefault="009B0A78" w:rsidP="009B0A78">
      <w:pPr>
        <w:pStyle w:val="af"/>
        <w:tabs>
          <w:tab w:val="left" w:pos="1134"/>
        </w:tabs>
        <w:spacing w:line="360" w:lineRule="auto"/>
        <w:jc w:val="both"/>
        <w:rPr>
          <w:sz w:val="26"/>
        </w:rPr>
      </w:pPr>
      <w:r w:rsidRPr="00FA7761">
        <w:t>Программа является документом прогностического хара</w:t>
      </w:r>
      <w:r>
        <w:t xml:space="preserve">ктера и </w:t>
      </w:r>
      <w:r w:rsidRPr="00FA7761">
        <w:t>логическим продолжением предыдущей Программы</w:t>
      </w:r>
      <w:r>
        <w:t>,</w:t>
      </w:r>
      <w:r w:rsidRPr="00FA7761">
        <w:t xml:space="preserve"> основывается на результатах деятельности за 2017 - 202</w:t>
      </w:r>
      <w:r w:rsidR="00DC6E6C">
        <w:t>1</w:t>
      </w:r>
      <w:r w:rsidRPr="00FA7761">
        <w:t xml:space="preserve"> гг., предусматривает цели, задачи и основу проектирования дальнейшего развития МАОУ СОШ № </w:t>
      </w:r>
      <w:r w:rsidR="00EC3659">
        <w:t>1</w:t>
      </w:r>
      <w:r w:rsidRPr="00FA7761">
        <w:t>4</w:t>
      </w:r>
      <w:r w:rsidR="00EC3659">
        <w:t>5</w:t>
      </w:r>
      <w:r w:rsidRPr="00FA7761">
        <w:t xml:space="preserve"> как современной общеобразовательной организации.</w:t>
      </w:r>
      <w:r w:rsidRPr="00FA7761">
        <w:rPr>
          <w:sz w:val="26"/>
        </w:rPr>
        <w:t xml:space="preserve"> </w:t>
      </w:r>
      <w:r w:rsidRPr="00FA7761">
        <w:t>С</w:t>
      </w:r>
      <w:r w:rsidR="00342E4D">
        <w:t xml:space="preserve"> </w:t>
      </w:r>
      <w:r w:rsidRPr="00FA7761">
        <w:t>точки зрения</w:t>
      </w:r>
      <w:r w:rsidR="00EC3659" w:rsidRPr="00EC3659">
        <w:t xml:space="preserve"> </w:t>
      </w:r>
      <w:r w:rsidR="00EC3659" w:rsidRPr="00FA7761">
        <w:t>управлен</w:t>
      </w:r>
      <w:r w:rsidR="00EC3659">
        <w:t>ия</w:t>
      </w:r>
      <w:r>
        <w:t>,</w:t>
      </w:r>
      <w:r w:rsidRPr="00FA7761">
        <w:t xml:space="preserve"> Программа </w:t>
      </w:r>
      <w:r w:rsidRPr="00FA7761">
        <w:lastRenderedPageBreak/>
        <w:t xml:space="preserve">является основой </w:t>
      </w:r>
      <w:r w:rsidR="00EC3659">
        <w:t xml:space="preserve">для </w:t>
      </w:r>
      <w:r w:rsidRPr="00FA7761">
        <w:t>принятия оперативных управленческих решений в деятельности образовательного учреждения. В ходе разработки Программы</w:t>
      </w:r>
      <w:r>
        <w:t xml:space="preserve"> </w:t>
      </w:r>
      <w:r w:rsidRPr="00FA7761">
        <w:t>рабочая группа,</w:t>
      </w:r>
      <w:r w:rsidR="00EC3659">
        <w:t xml:space="preserve"> во  главе с руководителем, изложила </w:t>
      </w:r>
      <w:r w:rsidRPr="00FA7761">
        <w:t xml:space="preserve"> собственную позицию к происходящим изменениям в социальном контексте, проанализировала потенциал развития образовательной организации в новых условиях и взяла на себя ответственность за новые цели развития Школы и способы их достижения.</w:t>
      </w:r>
      <w:r w:rsidRPr="00FA7761">
        <w:rPr>
          <w:sz w:val="26"/>
        </w:rPr>
        <w:t xml:space="preserve"> </w:t>
      </w:r>
    </w:p>
    <w:p w:rsidR="009B0A78" w:rsidRPr="00342E4D" w:rsidRDefault="009B0A78" w:rsidP="009B0A78">
      <w:pPr>
        <w:spacing w:line="360" w:lineRule="auto"/>
        <w:ind w:firstLine="708"/>
        <w:jc w:val="both"/>
      </w:pPr>
      <w:r w:rsidRPr="00342E4D">
        <w:t xml:space="preserve">Направления Программы охватывают обучение, воспитание и развитие как основные направления деятельности Школы и объединяют их на единой концептуальной основе. Основная цель Программы реализуется через систему конкретных проектов, мероприятий и этапов. Программа определяет необходимое ресурсное обеспечение, механизмы реализации задач, механизмы управления и оценку эффективности проведенных преобразований и достигнутых результатов. </w:t>
      </w:r>
    </w:p>
    <w:p w:rsidR="00DC6E6C" w:rsidRDefault="009B0A78" w:rsidP="00DC6E6C">
      <w:pPr>
        <w:spacing w:line="360" w:lineRule="auto"/>
        <w:ind w:firstLine="708"/>
        <w:jc w:val="both"/>
      </w:pPr>
      <w:r w:rsidRPr="00342E4D">
        <w:t xml:space="preserve">Программа прошла обсуждение на Педагогическом совете при участии представителей Совета родителей и Совета обучающихся. При доработке программы учтены отзывы и предложения, полученные от представителей всех категорий участников образовательных отношений. </w:t>
      </w:r>
      <w:bookmarkStart w:id="1" w:name="_Toc83596487"/>
    </w:p>
    <w:p w:rsidR="004D546C" w:rsidRPr="00E22FDD" w:rsidRDefault="004D546C" w:rsidP="00323405">
      <w:pPr>
        <w:pStyle w:val="1"/>
      </w:pPr>
      <w:r w:rsidRPr="00E22FDD">
        <w:t xml:space="preserve">Паспорт Программы развития </w:t>
      </w:r>
      <w:r w:rsidR="002C1A86">
        <w:br/>
      </w:r>
      <w:r w:rsidR="00215170" w:rsidRPr="00E22FDD">
        <w:t>образовательной организации</w:t>
      </w:r>
      <w:bookmarkEnd w:id="1"/>
    </w:p>
    <w:p w:rsidR="00627015" w:rsidRPr="00E22FDD" w:rsidRDefault="00627015" w:rsidP="00E12C5B">
      <w:pPr>
        <w:ind w:firstLine="720"/>
        <w:jc w:val="center"/>
        <w:rPr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542"/>
      </w:tblGrid>
      <w:tr w:rsidR="00627015" w:rsidRPr="007E69EA" w:rsidTr="00DC6E6C">
        <w:trPr>
          <w:trHeight w:val="1482"/>
        </w:trPr>
        <w:tc>
          <w:tcPr>
            <w:tcW w:w="2518" w:type="dxa"/>
          </w:tcPr>
          <w:p w:rsidR="00DD662C" w:rsidRPr="007E69EA" w:rsidRDefault="00DD662C" w:rsidP="007E69EA">
            <w:pPr>
              <w:ind w:firstLine="0"/>
              <w:rPr>
                <w:sz w:val="24"/>
              </w:rPr>
            </w:pPr>
            <w:r w:rsidRPr="007E69EA">
              <w:rPr>
                <w:sz w:val="24"/>
              </w:rPr>
              <w:t xml:space="preserve">Наименование </w:t>
            </w:r>
          </w:p>
          <w:p w:rsidR="00627015" w:rsidRPr="007E69EA" w:rsidRDefault="00DD662C" w:rsidP="007E69EA">
            <w:pPr>
              <w:ind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7E69EA">
              <w:rPr>
                <w:sz w:val="24"/>
              </w:rPr>
              <w:t>Программы</w:t>
            </w:r>
          </w:p>
        </w:tc>
        <w:tc>
          <w:tcPr>
            <w:tcW w:w="7542" w:type="dxa"/>
          </w:tcPr>
          <w:p w:rsidR="00627015" w:rsidRPr="007E69EA" w:rsidRDefault="00DD662C" w:rsidP="007E69EA">
            <w:pPr>
              <w:ind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7E69EA">
              <w:rPr>
                <w:sz w:val="24"/>
              </w:rPr>
              <w:t xml:space="preserve">Программа развития  </w:t>
            </w:r>
            <w:hyperlink r:id="rId10" w:tgtFrame="_blank" w:history="1">
              <w:r w:rsidRPr="007E69EA">
                <w:rPr>
                  <w:sz w:val="24"/>
                </w:rPr>
                <w:t>Муниципального автономного общеобразовательного учреждения средней общеобразовательной школы № 145 с углубленным изучением отдельных предметов</w:t>
              </w:r>
            </w:hyperlink>
            <w:r w:rsidRPr="007E69EA">
              <w:rPr>
                <w:sz w:val="24"/>
              </w:rPr>
              <w:t xml:space="preserve"> (МАОУ СОШ № 145 с углубленным изучением отдельных предметов) Кировского района города Екатеринбурга на 2021 – 2025 гг. </w:t>
            </w:r>
          </w:p>
        </w:tc>
      </w:tr>
      <w:tr w:rsidR="00DD662C" w:rsidRPr="007E69EA" w:rsidTr="00A6200F">
        <w:trPr>
          <w:trHeight w:val="1128"/>
        </w:trPr>
        <w:tc>
          <w:tcPr>
            <w:tcW w:w="2518" w:type="dxa"/>
          </w:tcPr>
          <w:p w:rsidR="00DD662C" w:rsidRPr="007E69EA" w:rsidRDefault="00DD662C" w:rsidP="007E69EA">
            <w:pPr>
              <w:ind w:firstLine="0"/>
              <w:rPr>
                <w:sz w:val="24"/>
              </w:rPr>
            </w:pPr>
            <w:r w:rsidRPr="007E69EA">
              <w:rPr>
                <w:sz w:val="24"/>
              </w:rPr>
              <w:t xml:space="preserve">Нормативно – </w:t>
            </w:r>
          </w:p>
          <w:p w:rsidR="00DD662C" w:rsidRPr="007E69EA" w:rsidRDefault="00DD662C" w:rsidP="007E69EA">
            <w:pPr>
              <w:ind w:firstLine="0"/>
              <w:rPr>
                <w:rFonts w:eastAsia="Times New Roman"/>
                <w:sz w:val="24"/>
                <w:lang w:eastAsia="ru-RU"/>
              </w:rPr>
            </w:pPr>
            <w:r w:rsidRPr="007E69EA">
              <w:rPr>
                <w:sz w:val="24"/>
              </w:rPr>
              <w:t>правовое основание Программы</w:t>
            </w:r>
          </w:p>
        </w:tc>
        <w:tc>
          <w:tcPr>
            <w:tcW w:w="7542" w:type="dxa"/>
          </w:tcPr>
          <w:p w:rsidR="00DD662C" w:rsidRPr="007E69EA" w:rsidRDefault="00DD662C" w:rsidP="007E69EA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уровень: </w:t>
            </w:r>
          </w:p>
          <w:p w:rsidR="00DD662C" w:rsidRPr="007E69EA" w:rsidRDefault="00DD662C" w:rsidP="007E69EA">
            <w:pPr>
              <w:pStyle w:val="1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«Об образовании в Российской Федерации» от 29.12.2012 № 273-ФЗ (с изменениями и дополнениями); </w:t>
            </w:r>
          </w:p>
          <w:p w:rsidR="00DD662C" w:rsidRPr="007E69EA" w:rsidRDefault="00DD662C" w:rsidP="007E69EA">
            <w:pPr>
              <w:pStyle w:val="1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«Развитие образования» на 2018 – 2025 гг., утверждена Правительством Российской Федерации 26.12. 2017 г. № 1642;</w:t>
            </w:r>
          </w:p>
          <w:p w:rsidR="00DD662C" w:rsidRPr="007E69EA" w:rsidRDefault="00DD662C" w:rsidP="007E69EA">
            <w:pPr>
              <w:pStyle w:val="1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национального проекта "Образование",</w:t>
            </w:r>
            <w:r w:rsidRPr="007E69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7E69E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br/>
            </w:r>
            <w:r w:rsidRPr="007E69EA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 президиумом Совета при Президенте Российской Федерации по стратегическому развитию и национальным проектам (протокол от 24 декабря 2018 г. N 16);</w:t>
            </w:r>
          </w:p>
          <w:p w:rsidR="00DD662C" w:rsidRPr="007E69EA" w:rsidRDefault="00DD662C" w:rsidP="007E69EA">
            <w:pPr>
              <w:pStyle w:val="1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Стратегия развития воспитания в Российской Федерации на период до 2025 года, утверждена распоряжением Правительства Российской Федерации от 29 мая 2015 г. N 996-р.</w:t>
            </w:r>
          </w:p>
          <w:p w:rsidR="00DC6E6C" w:rsidRDefault="00DC6E6C" w:rsidP="007E69EA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62C" w:rsidRPr="007E69EA" w:rsidRDefault="00DD662C" w:rsidP="007E69EA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уровень:</w:t>
            </w:r>
          </w:p>
          <w:p w:rsidR="00DD662C" w:rsidRPr="007E69EA" w:rsidRDefault="00DD662C" w:rsidP="007E69EA">
            <w:pPr>
              <w:pStyle w:val="1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Свердловской области «Развитие системы образования и реализация молодежной политики в Свердловской области до 2025 года», утверждена постановлением Правительства Свердловской области от 19.12.2019 № 920-ПП;</w:t>
            </w:r>
          </w:p>
          <w:p w:rsidR="00DD662C" w:rsidRPr="007E69EA" w:rsidRDefault="00DD662C" w:rsidP="007E69EA">
            <w:pPr>
              <w:pStyle w:val="1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Свердловской области «Об утверждении стратегии развития образования на территории Свердловской области на период до 2035 года» от 18.09.2019 № 588-ПП</w:t>
            </w:r>
          </w:p>
          <w:p w:rsidR="00DD662C" w:rsidRPr="007E69EA" w:rsidRDefault="00DD662C" w:rsidP="007E69EA">
            <w:pPr>
              <w:pStyle w:val="1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развития системы образования на территории Свердловской области на период до 2035 года, утверждена приказом </w:t>
            </w:r>
            <w:proofErr w:type="spellStart"/>
            <w:r w:rsidRPr="007E69EA">
              <w:rPr>
                <w:rFonts w:ascii="Times New Roman" w:hAnsi="Times New Roman" w:cs="Times New Roman"/>
                <w:sz w:val="24"/>
                <w:szCs w:val="24"/>
              </w:rPr>
              <w:t>МОиПО</w:t>
            </w:r>
            <w:proofErr w:type="spellEnd"/>
            <w:r w:rsidRPr="007E69EA">
              <w:rPr>
                <w:rFonts w:ascii="Times New Roman" w:hAnsi="Times New Roman" w:cs="Times New Roman"/>
                <w:sz w:val="24"/>
                <w:szCs w:val="24"/>
              </w:rPr>
              <w:t xml:space="preserve"> СО от 30 марта 2018 года N 162-Д.</w:t>
            </w:r>
          </w:p>
          <w:p w:rsidR="00DD662C" w:rsidRPr="007E69EA" w:rsidRDefault="00DD662C" w:rsidP="007E69EA">
            <w:pPr>
              <w:pStyle w:val="15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уровень: </w:t>
            </w:r>
          </w:p>
          <w:p w:rsidR="00DD662C" w:rsidRPr="005C6447" w:rsidRDefault="00DD662C" w:rsidP="005C6447">
            <w:pPr>
              <w:pStyle w:val="1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системы образования </w:t>
            </w:r>
            <w:r w:rsidRPr="007E69EA">
              <w:rPr>
                <w:rFonts w:ascii="Times New Roman" w:hAnsi="Times New Roman" w:cs="Times New Roman"/>
                <w:bCs/>
                <w:sz w:val="24"/>
                <w:szCs w:val="24"/>
              </w:rPr>
              <w:t>и создание условий для организации труда, отдыха и оздоровления детей</w:t>
            </w:r>
            <w:r w:rsidRPr="007E69EA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образовании «город Екатеринбург» на 2017 – 202</w:t>
            </w:r>
            <w:r w:rsidR="00AE43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E69EA">
              <w:rPr>
                <w:rFonts w:ascii="Times New Roman" w:hAnsi="Times New Roman" w:cs="Times New Roman"/>
                <w:sz w:val="24"/>
                <w:szCs w:val="24"/>
              </w:rPr>
              <w:t>годы, утверждена постановлением Администрации города Екатеринбурга от 31.10.2016 № 2166 (в редакции (в редакции Постановления Администрации города Екатеринбурга от 11.03.2020 № 453).</w:t>
            </w:r>
          </w:p>
        </w:tc>
      </w:tr>
      <w:tr w:rsidR="00DD662C" w:rsidRPr="007E69EA" w:rsidTr="00A6200F">
        <w:trPr>
          <w:trHeight w:val="527"/>
        </w:trPr>
        <w:tc>
          <w:tcPr>
            <w:tcW w:w="2518" w:type="dxa"/>
          </w:tcPr>
          <w:p w:rsidR="00DD662C" w:rsidRPr="007E69EA" w:rsidRDefault="00DD662C" w:rsidP="007E69EA">
            <w:pPr>
              <w:ind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7E69EA">
              <w:rPr>
                <w:rFonts w:eastAsia="Times New Roman"/>
                <w:sz w:val="24"/>
                <w:lang w:eastAsia="ru-RU"/>
              </w:rPr>
              <w:lastRenderedPageBreak/>
              <w:t>Разработчики</w:t>
            </w:r>
          </w:p>
        </w:tc>
        <w:tc>
          <w:tcPr>
            <w:tcW w:w="7542" w:type="dxa"/>
          </w:tcPr>
          <w:p w:rsidR="00DD662C" w:rsidRPr="007E69EA" w:rsidRDefault="00DD662C" w:rsidP="007E69EA">
            <w:pPr>
              <w:ind w:firstLine="0"/>
              <w:jc w:val="both"/>
              <w:rPr>
                <w:sz w:val="24"/>
                <w:lang w:eastAsia="ru-RU"/>
              </w:rPr>
            </w:pPr>
            <w:r w:rsidRPr="007E69EA">
              <w:rPr>
                <w:sz w:val="24"/>
                <w:lang w:eastAsia="ru-RU"/>
              </w:rPr>
              <w:t xml:space="preserve">Рабочая группа сотрудников </w:t>
            </w:r>
            <w:r w:rsidRPr="007E69EA">
              <w:rPr>
                <w:bCs/>
                <w:sz w:val="24"/>
              </w:rPr>
              <w:t>МАОУ СОШ №145 с углубленным изучением отдельных предметов</w:t>
            </w:r>
          </w:p>
        </w:tc>
      </w:tr>
      <w:tr w:rsidR="00DD662C" w:rsidRPr="007E69EA" w:rsidTr="00A6200F">
        <w:trPr>
          <w:trHeight w:val="527"/>
        </w:trPr>
        <w:tc>
          <w:tcPr>
            <w:tcW w:w="2518" w:type="dxa"/>
          </w:tcPr>
          <w:p w:rsidR="00DD662C" w:rsidRPr="007E69EA" w:rsidRDefault="00DD662C" w:rsidP="007E69EA">
            <w:pPr>
              <w:ind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7E69EA">
              <w:rPr>
                <w:rFonts w:eastAsia="Times New Roman"/>
                <w:sz w:val="24"/>
                <w:lang w:eastAsia="ru-RU"/>
              </w:rPr>
              <w:t>Цель Программы</w:t>
            </w:r>
          </w:p>
        </w:tc>
        <w:tc>
          <w:tcPr>
            <w:tcW w:w="7542" w:type="dxa"/>
          </w:tcPr>
          <w:p w:rsidR="00DD662C" w:rsidRPr="00EA0E19" w:rsidRDefault="00B44400" w:rsidP="007E69EA">
            <w:pPr>
              <w:ind w:firstLine="0"/>
              <w:jc w:val="both"/>
              <w:rPr>
                <w:sz w:val="24"/>
                <w:lang w:eastAsia="ru-RU"/>
              </w:rPr>
            </w:pPr>
            <w:r w:rsidRPr="00EA0E19">
              <w:rPr>
                <w:sz w:val="24"/>
              </w:rPr>
              <w:t>Обеспечение высокого качества и доступности образования, удовлетворяющего социально-общественные, личностные образовательные потребности обучающихся школы</w:t>
            </w:r>
          </w:p>
        </w:tc>
      </w:tr>
      <w:tr w:rsidR="00DD662C" w:rsidRPr="007E69EA" w:rsidTr="00A6200F">
        <w:trPr>
          <w:trHeight w:val="151"/>
        </w:trPr>
        <w:tc>
          <w:tcPr>
            <w:tcW w:w="2518" w:type="dxa"/>
            <w:hideMark/>
          </w:tcPr>
          <w:p w:rsidR="00DD662C" w:rsidRPr="007E69EA" w:rsidRDefault="00DD662C" w:rsidP="007E69EA">
            <w:pPr>
              <w:ind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7E69EA">
              <w:rPr>
                <w:rFonts w:eastAsia="Times New Roman"/>
                <w:sz w:val="24"/>
                <w:lang w:eastAsia="ru-RU"/>
              </w:rPr>
              <w:t>Задачи Программы</w:t>
            </w:r>
          </w:p>
        </w:tc>
        <w:tc>
          <w:tcPr>
            <w:tcW w:w="7542" w:type="dxa"/>
            <w:hideMark/>
          </w:tcPr>
          <w:p w:rsidR="00DD662C" w:rsidRPr="007E69EA" w:rsidRDefault="00DD662C" w:rsidP="009C7523">
            <w:pPr>
              <w:pStyle w:val="af"/>
              <w:ind w:left="211" w:firstLine="0"/>
              <w:rPr>
                <w:sz w:val="24"/>
              </w:rPr>
            </w:pPr>
            <w:r w:rsidRPr="007E69EA">
              <w:rPr>
                <w:rFonts w:eastAsia="Times New Roman"/>
                <w:bCs/>
                <w:iCs/>
                <w:sz w:val="24"/>
              </w:rPr>
              <w:t>Задачи Программы</w:t>
            </w:r>
            <w:r w:rsidR="00AD287B" w:rsidRPr="007E69EA">
              <w:rPr>
                <w:rFonts w:eastAsia="Times New Roman"/>
                <w:bCs/>
                <w:iCs/>
                <w:sz w:val="24"/>
              </w:rPr>
              <w:t>:</w:t>
            </w:r>
          </w:p>
          <w:p w:rsidR="00081F65" w:rsidRPr="007E69EA" w:rsidRDefault="00081F65" w:rsidP="009C7523">
            <w:pPr>
              <w:pStyle w:val="af"/>
              <w:numPr>
                <w:ilvl w:val="0"/>
                <w:numId w:val="3"/>
              </w:numPr>
              <w:ind w:left="211" w:hanging="218"/>
              <w:rPr>
                <w:sz w:val="24"/>
              </w:rPr>
            </w:pPr>
            <w:r w:rsidRPr="007E69EA">
              <w:rPr>
                <w:sz w:val="24"/>
              </w:rPr>
              <w:t>достижение высоких образовательных результатов через повышение доступности качественного образования за счет выявления и поддержки индивидуальных способностей детей, являющихся основой для выстраивания их образовательных траекторий</w:t>
            </w:r>
          </w:p>
          <w:p w:rsidR="00AD287B" w:rsidRPr="007E69EA" w:rsidRDefault="00AD287B" w:rsidP="009C7523">
            <w:pPr>
              <w:pStyle w:val="af"/>
              <w:numPr>
                <w:ilvl w:val="0"/>
                <w:numId w:val="3"/>
              </w:numPr>
              <w:ind w:left="211" w:hanging="218"/>
              <w:rPr>
                <w:sz w:val="24"/>
              </w:rPr>
            </w:pPr>
            <w:r w:rsidRPr="007E69EA">
              <w:rPr>
                <w:sz w:val="24"/>
              </w:rPr>
              <w:t xml:space="preserve">совершенствовать профессиональную компетентность педагогических и руководящих работников школы для достижения современного качества образования и внедрения инновационных подходов в обучении </w:t>
            </w:r>
          </w:p>
          <w:p w:rsidR="00DD662C" w:rsidRPr="007E69EA" w:rsidRDefault="00AD287B" w:rsidP="009C7523">
            <w:pPr>
              <w:pStyle w:val="af"/>
              <w:numPr>
                <w:ilvl w:val="0"/>
                <w:numId w:val="3"/>
              </w:numPr>
              <w:ind w:left="211" w:hanging="218"/>
              <w:rPr>
                <w:sz w:val="24"/>
              </w:rPr>
            </w:pPr>
            <w:r w:rsidRPr="007E69EA">
              <w:rPr>
                <w:sz w:val="24"/>
              </w:rPr>
              <w:t>развитие методов и технологий обучения, форм организации образовательной деятельности через использование компьютерной техники, сетевых коммуникаций, современных цифровых образовательных ресурсов, дистанционного обучения.</w:t>
            </w:r>
          </w:p>
          <w:p w:rsidR="00DD662C" w:rsidRPr="007E69EA" w:rsidRDefault="00DD662C" w:rsidP="007E69EA">
            <w:pPr>
              <w:ind w:firstLine="0"/>
              <w:jc w:val="both"/>
              <w:rPr>
                <w:sz w:val="24"/>
              </w:rPr>
            </w:pPr>
          </w:p>
        </w:tc>
      </w:tr>
      <w:tr w:rsidR="00DD662C" w:rsidRPr="007E69EA" w:rsidTr="00A6200F">
        <w:trPr>
          <w:trHeight w:val="151"/>
        </w:trPr>
        <w:tc>
          <w:tcPr>
            <w:tcW w:w="2518" w:type="dxa"/>
          </w:tcPr>
          <w:p w:rsidR="00DD662C" w:rsidRPr="005C6447" w:rsidRDefault="00C854EC" w:rsidP="007E69EA">
            <w:pPr>
              <w:ind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5C6447">
              <w:rPr>
                <w:rFonts w:eastAsia="Times New Roman"/>
                <w:sz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542" w:type="dxa"/>
          </w:tcPr>
          <w:p w:rsidR="00AE7EEF" w:rsidRPr="00AE7EEF" w:rsidRDefault="00281D1E" w:rsidP="00852406">
            <w:pPr>
              <w:pStyle w:val="af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sz w:val="24"/>
              </w:rPr>
            </w:pPr>
            <w:r w:rsidRPr="00AE7EEF">
              <w:rPr>
                <w:sz w:val="24"/>
              </w:rPr>
              <w:t>Положительная динамика развития личностных результатов обучающихся Школы.</w:t>
            </w:r>
            <w:r w:rsidRPr="005A6A3F">
              <w:t xml:space="preserve"> </w:t>
            </w:r>
            <w:r w:rsidRPr="00AE7EEF">
              <w:rPr>
                <w:sz w:val="24"/>
              </w:rPr>
              <w:t>Составление индивидуальных образовательных маршрутов обучающихся, с учетом их личных потребностей и интересов.</w:t>
            </w:r>
            <w:r w:rsidR="00AE7EEF" w:rsidRPr="00AE7EEF">
              <w:rPr>
                <w:sz w:val="24"/>
              </w:rPr>
              <w:t xml:space="preserve"> Увеличение числа учащихся, обучающихся по индивидуальным образовательным маршрутам</w:t>
            </w:r>
            <w:r w:rsidR="00AE7EEF">
              <w:rPr>
                <w:sz w:val="24"/>
              </w:rPr>
              <w:t>;</w:t>
            </w:r>
          </w:p>
          <w:p w:rsidR="00AE7EEF" w:rsidRPr="00AE7EEF" w:rsidRDefault="00281D1E" w:rsidP="00852406">
            <w:pPr>
              <w:pStyle w:val="af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sz w:val="24"/>
              </w:rPr>
            </w:pPr>
            <w:r w:rsidRPr="00AE7EEF">
              <w:rPr>
                <w:sz w:val="24"/>
              </w:rPr>
              <w:t>Повышение профессионально-личностной компетентно</w:t>
            </w:r>
            <w:r w:rsidRPr="00AE7EEF">
              <w:rPr>
                <w:sz w:val="24"/>
              </w:rPr>
              <w:softHyphen/>
              <w:t>сти педагогов. Увеличение доли педагогов, реализующих индивидуальные инновационные проекты, направленные на интеллектуальное и общекультурное развитие обучающихся</w:t>
            </w:r>
            <w:r w:rsidR="00AE7EEF">
              <w:rPr>
                <w:sz w:val="24"/>
              </w:rPr>
              <w:t>;</w:t>
            </w:r>
            <w:r w:rsidRPr="00AE7EEF">
              <w:rPr>
                <w:sz w:val="24"/>
              </w:rPr>
              <w:t xml:space="preserve"> </w:t>
            </w:r>
            <w:r w:rsidRPr="00AE7EEF">
              <w:rPr>
                <w:color w:val="FF0000"/>
                <w:sz w:val="24"/>
              </w:rPr>
              <w:t xml:space="preserve"> </w:t>
            </w:r>
          </w:p>
          <w:p w:rsidR="00281D1E" w:rsidRPr="00AE7EEF" w:rsidRDefault="00AE7EEF" w:rsidP="00852406">
            <w:pPr>
              <w:pStyle w:val="af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</w:t>
            </w:r>
            <w:r w:rsidRPr="00AE7EEF">
              <w:rPr>
                <w:sz w:val="24"/>
              </w:rPr>
              <w:t>еализация инновационных проектов школы, их достаточность для удовлетворения потребностей в развитии личности обучающихся</w:t>
            </w:r>
            <w:r>
              <w:rPr>
                <w:sz w:val="24"/>
              </w:rPr>
              <w:t>;</w:t>
            </w:r>
          </w:p>
          <w:p w:rsidR="00B8041E" w:rsidRPr="00B8041E" w:rsidRDefault="00281D1E" w:rsidP="00852406">
            <w:pPr>
              <w:pStyle w:val="af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eastAsiaTheme="minorHAnsi"/>
                <w:sz w:val="24"/>
              </w:rPr>
            </w:pPr>
            <w:r w:rsidRPr="00AE7EEF">
              <w:rPr>
                <w:sz w:val="24"/>
              </w:rPr>
              <w:t xml:space="preserve">Усовершенствование системы повышения профессионального мастерства педагогов, профессиональной компетентности педагогического коллектива в соответствии </w:t>
            </w:r>
            <w:r w:rsidR="00B8041E" w:rsidRPr="00B8041E">
              <w:rPr>
                <w:rFonts w:eastAsia="Times New Roman"/>
                <w:sz w:val="24"/>
                <w:lang w:eastAsia="ru-RU"/>
              </w:rPr>
              <w:t>с учетом выявленных проф</w:t>
            </w:r>
            <w:r w:rsidR="00B8041E">
              <w:rPr>
                <w:rFonts w:eastAsia="Times New Roman"/>
                <w:sz w:val="24"/>
                <w:lang w:eastAsia="ru-RU"/>
              </w:rPr>
              <w:t xml:space="preserve">ессиональных </w:t>
            </w:r>
            <w:r w:rsidR="00B8041E" w:rsidRPr="00B8041E">
              <w:rPr>
                <w:rFonts w:eastAsia="Times New Roman"/>
                <w:sz w:val="24"/>
                <w:lang w:eastAsia="ru-RU"/>
              </w:rPr>
              <w:t>дефицитов</w:t>
            </w:r>
            <w:r w:rsidR="00B8041E">
              <w:rPr>
                <w:rFonts w:eastAsia="Times New Roman"/>
                <w:sz w:val="24"/>
                <w:lang w:eastAsia="ru-RU"/>
              </w:rPr>
              <w:t>;</w:t>
            </w:r>
          </w:p>
          <w:p w:rsidR="006B26EF" w:rsidRPr="00AE7EEF" w:rsidRDefault="00AE7EEF" w:rsidP="00852406">
            <w:pPr>
              <w:pStyle w:val="af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eastAsiaTheme="minorHAnsi"/>
                <w:sz w:val="24"/>
              </w:rPr>
            </w:pPr>
            <w:r w:rsidRPr="00AE7EEF">
              <w:rPr>
                <w:rFonts w:eastAsiaTheme="minorHAnsi"/>
                <w:sz w:val="24"/>
              </w:rPr>
              <w:t>И</w:t>
            </w:r>
            <w:r w:rsidR="006B26EF" w:rsidRPr="00AE7EEF">
              <w:rPr>
                <w:rFonts w:eastAsiaTheme="minorHAnsi"/>
                <w:sz w:val="24"/>
              </w:rPr>
              <w:t xml:space="preserve">спользования онлайн ресурсов </w:t>
            </w:r>
            <w:r w:rsidR="006B26EF" w:rsidRPr="00AE7EEF">
              <w:rPr>
                <w:sz w:val="24"/>
              </w:rPr>
              <w:t>направленных на достижения высокой результативности образовательной деятельности</w:t>
            </w:r>
            <w:r w:rsidR="008D37F7" w:rsidRPr="00AE7EEF">
              <w:rPr>
                <w:rFonts w:eastAsiaTheme="minorHAnsi"/>
                <w:sz w:val="24"/>
              </w:rPr>
              <w:t xml:space="preserve"> обучающихся</w:t>
            </w:r>
            <w:r w:rsidR="006B26EF" w:rsidRPr="00AE7EEF">
              <w:rPr>
                <w:rFonts w:eastAsiaTheme="minorHAnsi"/>
                <w:sz w:val="24"/>
              </w:rPr>
              <w:t>;</w:t>
            </w:r>
          </w:p>
          <w:p w:rsidR="006B26EF" w:rsidRPr="00AE7EEF" w:rsidRDefault="00AE7EEF" w:rsidP="00852406">
            <w:pPr>
              <w:pStyle w:val="af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И</w:t>
            </w:r>
            <w:r w:rsidR="006B26EF" w:rsidRPr="00AE7EEF">
              <w:rPr>
                <w:rFonts w:eastAsiaTheme="minorHAnsi"/>
                <w:sz w:val="24"/>
              </w:rPr>
              <w:t>зменение внутренней системы оценки образовательных результатов обучающихся на основе оценочных процедур;</w:t>
            </w:r>
          </w:p>
          <w:p w:rsidR="00DD662C" w:rsidRPr="00AE7EEF" w:rsidRDefault="00852406" w:rsidP="00852406">
            <w:pPr>
              <w:pStyle w:val="af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Ф</w:t>
            </w:r>
            <w:r w:rsidR="006B26EF" w:rsidRPr="00AE7EEF">
              <w:rPr>
                <w:rFonts w:eastAsiaTheme="minorHAnsi"/>
                <w:sz w:val="24"/>
              </w:rPr>
              <w:t>ормирование базовых компетенций обучающихся через систему метапредметных и междисциплинарных курсов, позволяющих самостоятельно определить личную перспективу развития</w:t>
            </w:r>
            <w:r w:rsidR="00AE7EEF">
              <w:rPr>
                <w:rFonts w:eastAsiaTheme="minorHAnsi"/>
                <w:sz w:val="24"/>
              </w:rPr>
              <w:t>.</w:t>
            </w:r>
          </w:p>
        </w:tc>
      </w:tr>
      <w:tr w:rsidR="00DD662C" w:rsidRPr="007E69EA" w:rsidTr="00A6200F">
        <w:trPr>
          <w:trHeight w:val="151"/>
        </w:trPr>
        <w:tc>
          <w:tcPr>
            <w:tcW w:w="2518" w:type="dxa"/>
          </w:tcPr>
          <w:p w:rsidR="00DD662C" w:rsidRPr="007E69EA" w:rsidRDefault="00EC3659" w:rsidP="007E69EA">
            <w:pPr>
              <w:ind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7E69EA">
              <w:rPr>
                <w:rFonts w:eastAsia="Times New Roman"/>
                <w:sz w:val="24"/>
                <w:lang w:eastAsia="ru-RU"/>
              </w:rPr>
              <w:lastRenderedPageBreak/>
              <w:t xml:space="preserve">Название </w:t>
            </w:r>
            <w:r w:rsidR="00DD662C" w:rsidRPr="007E69EA">
              <w:rPr>
                <w:rFonts w:eastAsia="Times New Roman"/>
                <w:sz w:val="24"/>
                <w:lang w:eastAsia="ru-RU"/>
              </w:rPr>
              <w:t>проектов</w:t>
            </w:r>
          </w:p>
        </w:tc>
        <w:tc>
          <w:tcPr>
            <w:tcW w:w="7542" w:type="dxa"/>
          </w:tcPr>
          <w:p w:rsidR="00DD662C" w:rsidRPr="007E69EA" w:rsidRDefault="005C6447" w:rsidP="007E69EA">
            <w:pPr>
              <w:pStyle w:val="af"/>
              <w:numPr>
                <w:ilvl w:val="0"/>
                <w:numId w:val="2"/>
              </w:numPr>
              <w:ind w:left="175" w:hanging="175"/>
              <w:jc w:val="both"/>
              <w:rPr>
                <w:sz w:val="24"/>
                <w:lang w:eastAsia="ru-RU"/>
              </w:rPr>
            </w:pPr>
            <w:bookmarkStart w:id="2" w:name="_Hlk74301750"/>
            <w:r>
              <w:rPr>
                <w:sz w:val="24"/>
                <w:lang w:eastAsia="ru-RU"/>
              </w:rPr>
              <w:t>П</w:t>
            </w:r>
            <w:r w:rsidR="00DD662C" w:rsidRPr="007E69EA">
              <w:rPr>
                <w:sz w:val="24"/>
                <w:lang w:eastAsia="ru-RU"/>
              </w:rPr>
              <w:t>роект «К новому качеству образования»</w:t>
            </w:r>
          </w:p>
          <w:p w:rsidR="00DD662C" w:rsidRPr="007E69EA" w:rsidRDefault="005C6447" w:rsidP="007E69EA">
            <w:pPr>
              <w:pStyle w:val="af"/>
              <w:numPr>
                <w:ilvl w:val="0"/>
                <w:numId w:val="2"/>
              </w:numPr>
              <w:ind w:left="175" w:hanging="175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</w:t>
            </w:r>
            <w:r w:rsidR="00DD662C" w:rsidRPr="007E69EA">
              <w:rPr>
                <w:sz w:val="24"/>
                <w:lang w:eastAsia="ru-RU"/>
              </w:rPr>
              <w:t>роект «</w:t>
            </w:r>
            <w:bookmarkStart w:id="3" w:name="_Hlk74304926"/>
            <w:r w:rsidR="00DD662C" w:rsidRPr="007E69EA">
              <w:rPr>
                <w:sz w:val="24"/>
                <w:lang w:eastAsia="ru-RU"/>
              </w:rPr>
              <w:t xml:space="preserve">Развитие </w:t>
            </w:r>
            <w:r>
              <w:rPr>
                <w:sz w:val="24"/>
                <w:lang w:eastAsia="ru-RU"/>
              </w:rPr>
              <w:t xml:space="preserve">цифровой </w:t>
            </w:r>
            <w:r w:rsidR="00DD662C" w:rsidRPr="007E69EA">
              <w:rPr>
                <w:sz w:val="24"/>
                <w:lang w:eastAsia="ru-RU"/>
              </w:rPr>
              <w:t>образовательной среды ОО</w:t>
            </w:r>
            <w:bookmarkEnd w:id="3"/>
            <w:r w:rsidR="00DD662C" w:rsidRPr="007E69EA">
              <w:rPr>
                <w:sz w:val="24"/>
                <w:lang w:eastAsia="ru-RU"/>
              </w:rPr>
              <w:t>»</w:t>
            </w:r>
          </w:p>
          <w:p w:rsidR="00DD662C" w:rsidRPr="007E69EA" w:rsidRDefault="005C6447" w:rsidP="007E69EA">
            <w:pPr>
              <w:pStyle w:val="af"/>
              <w:numPr>
                <w:ilvl w:val="0"/>
                <w:numId w:val="2"/>
              </w:numPr>
              <w:ind w:left="175" w:hanging="175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</w:t>
            </w:r>
            <w:r w:rsidR="00DD662C" w:rsidRPr="007E69EA">
              <w:rPr>
                <w:sz w:val="24"/>
                <w:lang w:eastAsia="ru-RU"/>
              </w:rPr>
              <w:t>роект «Развитие кадрового потенциала ОО»</w:t>
            </w:r>
            <w:bookmarkEnd w:id="2"/>
          </w:p>
          <w:p w:rsidR="00E86D11" w:rsidRPr="007E69EA" w:rsidRDefault="005C6447" w:rsidP="007E69EA">
            <w:pPr>
              <w:pStyle w:val="af"/>
              <w:numPr>
                <w:ilvl w:val="0"/>
                <w:numId w:val="2"/>
              </w:numPr>
              <w:ind w:left="175" w:hanging="175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</w:t>
            </w:r>
            <w:r w:rsidR="00E86D11" w:rsidRPr="007E69EA">
              <w:rPr>
                <w:sz w:val="24"/>
                <w:lang w:eastAsia="ru-RU"/>
              </w:rPr>
              <w:t>роект «Воспитание и культура»</w:t>
            </w:r>
          </w:p>
        </w:tc>
      </w:tr>
      <w:tr w:rsidR="00DD662C" w:rsidRPr="007E69EA" w:rsidTr="00A6200F">
        <w:trPr>
          <w:trHeight w:val="151"/>
        </w:trPr>
        <w:tc>
          <w:tcPr>
            <w:tcW w:w="2518" w:type="dxa"/>
          </w:tcPr>
          <w:p w:rsidR="00DD662C" w:rsidRPr="007E69EA" w:rsidRDefault="00C854EC" w:rsidP="007E69EA">
            <w:pPr>
              <w:ind w:firstLine="0"/>
              <w:rPr>
                <w:rFonts w:eastAsia="Times New Roman"/>
                <w:sz w:val="24"/>
                <w:lang w:eastAsia="ru-RU"/>
              </w:rPr>
            </w:pPr>
            <w:r w:rsidRPr="007E69EA">
              <w:rPr>
                <w:rFonts w:eastAsia="Times New Roman"/>
                <w:sz w:val="24"/>
                <w:lang w:eastAsia="ru-RU"/>
              </w:rPr>
              <w:t>Целевые показатели</w:t>
            </w:r>
          </w:p>
        </w:tc>
        <w:tc>
          <w:tcPr>
            <w:tcW w:w="7542" w:type="dxa"/>
          </w:tcPr>
          <w:p w:rsidR="00DD662C" w:rsidRPr="007E69EA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DD662C" w:rsidRPr="007E69EA">
              <w:rPr>
                <w:sz w:val="24"/>
              </w:rPr>
              <w:t>спешное освоение обучающимися ОО образовательной программы (100% от общего числа обучающихся);</w:t>
            </w:r>
          </w:p>
          <w:p w:rsidR="00DD662C" w:rsidRPr="007E69EA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DD662C" w:rsidRPr="007E69EA">
              <w:rPr>
                <w:sz w:val="24"/>
              </w:rPr>
              <w:t>овышение качества образования по школе с 62 % до 6</w:t>
            </w:r>
            <w:r>
              <w:rPr>
                <w:sz w:val="24"/>
              </w:rPr>
              <w:t>9</w:t>
            </w:r>
            <w:r w:rsidR="00DD662C" w:rsidRPr="007E69EA">
              <w:rPr>
                <w:sz w:val="24"/>
              </w:rPr>
              <w:t xml:space="preserve"> %</w:t>
            </w:r>
          </w:p>
          <w:p w:rsidR="00DD662C" w:rsidRPr="007E69EA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DD662C" w:rsidRPr="007E69EA">
              <w:rPr>
                <w:sz w:val="24"/>
              </w:rPr>
              <w:t>спользование информационных технологий в обучении и воспитании обучающихся с целью повышения их познавательной активности (100% педагогических работников применяют цифровые образовательные ресурсы);</w:t>
            </w:r>
          </w:p>
          <w:p w:rsidR="00DD662C" w:rsidRPr="007E69EA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Ф</w:t>
            </w:r>
            <w:r w:rsidR="00DD662C" w:rsidRPr="007E69EA">
              <w:rPr>
                <w:sz w:val="24"/>
              </w:rPr>
              <w:t>ормир</w:t>
            </w:r>
            <w:r>
              <w:rPr>
                <w:sz w:val="24"/>
              </w:rPr>
              <w:t>ование</w:t>
            </w:r>
            <w:r w:rsidR="00DD662C" w:rsidRPr="007E69EA">
              <w:rPr>
                <w:sz w:val="24"/>
              </w:rPr>
              <w:t xml:space="preserve"> материал</w:t>
            </w:r>
            <w:r>
              <w:rPr>
                <w:sz w:val="24"/>
              </w:rPr>
              <w:t>ов</w:t>
            </w:r>
            <w:r w:rsidR="00DD662C" w:rsidRPr="007E69EA">
              <w:rPr>
                <w:sz w:val="24"/>
              </w:rPr>
              <w:t xml:space="preserve"> для дистанционного доступа к учебному контенту (не менее одной ученой дисциплины);</w:t>
            </w:r>
          </w:p>
          <w:p w:rsidR="00DD662C" w:rsidRPr="00801CF0" w:rsidRDefault="005C6447" w:rsidP="00801CF0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DD662C" w:rsidRPr="00801CF0">
              <w:rPr>
                <w:sz w:val="24"/>
              </w:rPr>
              <w:t xml:space="preserve">аличие механизмов оценки сформированности предметных компетенций у обучающихся через участие </w:t>
            </w:r>
            <w:r w:rsidR="00801CF0" w:rsidRPr="00801CF0">
              <w:rPr>
                <w:sz w:val="24"/>
              </w:rPr>
              <w:t>во</w:t>
            </w:r>
            <w:r w:rsidR="00DD662C" w:rsidRPr="00801CF0">
              <w:rPr>
                <w:sz w:val="24"/>
              </w:rPr>
              <w:t xml:space="preserve"> </w:t>
            </w:r>
            <w:r w:rsidR="00801CF0" w:rsidRPr="00801CF0">
              <w:rPr>
                <w:sz w:val="24"/>
              </w:rPr>
              <w:t xml:space="preserve">внешних и внутренних мониторинговых исследованиях </w:t>
            </w:r>
          </w:p>
          <w:p w:rsidR="00DD662C" w:rsidRPr="007E69EA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DD662C" w:rsidRPr="007E69EA">
              <w:rPr>
                <w:sz w:val="24"/>
              </w:rPr>
              <w:t>ривлечение новых педагогических кадров, которые смогут покрыть дефицит учителей на рынке труда (100% комплектование педагогами);</w:t>
            </w:r>
          </w:p>
          <w:p w:rsidR="00DD662C" w:rsidRPr="007E69EA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DD662C" w:rsidRPr="007E69EA">
              <w:rPr>
                <w:sz w:val="24"/>
              </w:rPr>
              <w:t xml:space="preserve">рофессиональный и личностный рост педагогических работников (до 40% </w:t>
            </w:r>
            <w:proofErr w:type="spellStart"/>
            <w:r w:rsidR="00DD662C" w:rsidRPr="007E69EA">
              <w:rPr>
                <w:sz w:val="24"/>
              </w:rPr>
              <w:t>пед</w:t>
            </w:r>
            <w:proofErr w:type="spellEnd"/>
            <w:r w:rsidR="00DD662C" w:rsidRPr="007E69EA">
              <w:rPr>
                <w:sz w:val="24"/>
              </w:rPr>
              <w:t xml:space="preserve">. состава принимают участие в профессиональных конкурсах; 100% </w:t>
            </w:r>
            <w:proofErr w:type="spellStart"/>
            <w:r w:rsidR="00DD662C" w:rsidRPr="007E69EA">
              <w:rPr>
                <w:sz w:val="24"/>
              </w:rPr>
              <w:t>пед</w:t>
            </w:r>
            <w:proofErr w:type="spellEnd"/>
            <w:r w:rsidR="00DD662C" w:rsidRPr="007E69EA">
              <w:rPr>
                <w:sz w:val="24"/>
              </w:rPr>
              <w:t>. работников повышают свое педагогическое мастерство через участие в курсах, семинарах и вебинарах;</w:t>
            </w:r>
          </w:p>
          <w:p w:rsidR="00DD662C" w:rsidRPr="00801CF0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 w:rsidRPr="00801CF0">
              <w:rPr>
                <w:sz w:val="24"/>
              </w:rPr>
              <w:t>новл</w:t>
            </w:r>
            <w:r>
              <w:rPr>
                <w:sz w:val="24"/>
              </w:rPr>
              <w:t>ение</w:t>
            </w:r>
            <w:r w:rsidRPr="00801CF0">
              <w:rPr>
                <w:sz w:val="24"/>
              </w:rPr>
              <w:t xml:space="preserve"> </w:t>
            </w:r>
            <w:r w:rsidR="00DD662C" w:rsidRPr="00801CF0">
              <w:rPr>
                <w:sz w:val="24"/>
              </w:rPr>
              <w:t>материально-техническ</w:t>
            </w:r>
            <w:r>
              <w:rPr>
                <w:sz w:val="24"/>
              </w:rPr>
              <w:t>ой</w:t>
            </w:r>
            <w:r w:rsidR="00DD662C" w:rsidRPr="00801CF0">
              <w:rPr>
                <w:sz w:val="24"/>
              </w:rPr>
              <w:t xml:space="preserve"> баз</w:t>
            </w:r>
            <w:r>
              <w:rPr>
                <w:sz w:val="24"/>
              </w:rPr>
              <w:t>ы</w:t>
            </w:r>
            <w:r w:rsidR="00DD662C" w:rsidRPr="00801CF0">
              <w:rPr>
                <w:sz w:val="24"/>
              </w:rPr>
              <w:t xml:space="preserve"> (в соответствии с требованиями законодательства и потребностями участников образовательных отношений)</w:t>
            </w:r>
            <w:r w:rsidR="00EA0E19" w:rsidRPr="00801CF0">
              <w:rPr>
                <w:sz w:val="24"/>
              </w:rPr>
              <w:t>:</w:t>
            </w:r>
            <w:r w:rsidR="009C7523">
              <w:rPr>
                <w:sz w:val="24"/>
              </w:rPr>
              <w:t xml:space="preserve"> </w:t>
            </w:r>
            <w:r w:rsidR="00EA0E19" w:rsidRPr="00801CF0">
              <w:rPr>
                <w:sz w:val="24"/>
              </w:rPr>
              <w:t xml:space="preserve">обновление технического парка </w:t>
            </w:r>
            <w:r w:rsidR="009C04E2" w:rsidRPr="00801CF0">
              <w:rPr>
                <w:sz w:val="24"/>
              </w:rPr>
              <w:t xml:space="preserve">компьютерного класса  в количестве 36 рабочих мест и </w:t>
            </w:r>
            <w:r w:rsidR="00AE434D" w:rsidRPr="00801CF0">
              <w:rPr>
                <w:sz w:val="24"/>
              </w:rPr>
              <w:t>приобретен</w:t>
            </w:r>
            <w:r w:rsidR="00EA0E19" w:rsidRPr="00801CF0">
              <w:rPr>
                <w:sz w:val="24"/>
              </w:rPr>
              <w:t>ие</w:t>
            </w:r>
            <w:r w:rsidR="00AE434D" w:rsidRPr="00801CF0">
              <w:rPr>
                <w:sz w:val="24"/>
              </w:rPr>
              <w:t xml:space="preserve"> </w:t>
            </w:r>
            <w:r w:rsidR="009C04E2" w:rsidRPr="00801CF0">
              <w:rPr>
                <w:sz w:val="24"/>
              </w:rPr>
              <w:t>17 единиц компьютерной техники</w:t>
            </w:r>
            <w:r w:rsidR="00AE434D" w:rsidRPr="00801CF0">
              <w:rPr>
                <w:sz w:val="24"/>
              </w:rPr>
              <w:t>.</w:t>
            </w:r>
          </w:p>
          <w:p w:rsidR="00E86D11" w:rsidRPr="007E69EA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DD662C" w:rsidRPr="007E69EA">
              <w:rPr>
                <w:sz w:val="24"/>
              </w:rPr>
              <w:t>овыш</w:t>
            </w:r>
            <w:r>
              <w:rPr>
                <w:sz w:val="24"/>
              </w:rPr>
              <w:t>ение</w:t>
            </w:r>
            <w:r w:rsidR="00DD662C" w:rsidRPr="007E69EA">
              <w:rPr>
                <w:sz w:val="24"/>
              </w:rPr>
              <w:t xml:space="preserve"> дол</w:t>
            </w:r>
            <w:r>
              <w:rPr>
                <w:sz w:val="24"/>
              </w:rPr>
              <w:t>и</w:t>
            </w:r>
            <w:r w:rsidR="00DD662C" w:rsidRPr="007E69EA">
              <w:rPr>
                <w:sz w:val="24"/>
              </w:rPr>
              <w:t xml:space="preserve"> участников образовательных отношений, удовлетворенных качеством обучения</w:t>
            </w:r>
            <w:r w:rsidR="00E86D11" w:rsidRPr="007E69EA">
              <w:rPr>
                <w:sz w:val="24"/>
              </w:rPr>
              <w:t>;</w:t>
            </w:r>
          </w:p>
          <w:p w:rsidR="00E86D11" w:rsidRPr="007E69EA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Увеличение </w:t>
            </w:r>
            <w:r w:rsidR="00E86D11" w:rsidRPr="007E69EA">
              <w:rPr>
                <w:sz w:val="24"/>
              </w:rPr>
              <w:t>дол</w:t>
            </w:r>
            <w:r>
              <w:rPr>
                <w:sz w:val="24"/>
              </w:rPr>
              <w:t>и</w:t>
            </w:r>
            <w:r w:rsidR="00E86D11" w:rsidRPr="007E69EA">
              <w:rPr>
                <w:sz w:val="24"/>
              </w:rPr>
              <w:t xml:space="preserve"> детей, охваченных образовательными программами дополнительного образования, в общей численности (процент);</w:t>
            </w:r>
          </w:p>
          <w:p w:rsidR="00E86D11" w:rsidRPr="007E69EA" w:rsidRDefault="009C7523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E86D11" w:rsidRPr="007E69EA">
              <w:rPr>
                <w:sz w:val="24"/>
              </w:rPr>
              <w:t xml:space="preserve">оля родителей, вовлеченных в управление учебно-воспитательным процессом и социально значимую деятельность, от общего числа </w:t>
            </w:r>
            <w:r w:rsidR="00E86D11" w:rsidRPr="007E69EA">
              <w:rPr>
                <w:sz w:val="24"/>
              </w:rPr>
              <w:lastRenderedPageBreak/>
              <w:t xml:space="preserve">родителей (процент); </w:t>
            </w:r>
          </w:p>
          <w:p w:rsidR="00E86D11" w:rsidRPr="007E69EA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 w:rsidRPr="007E69EA">
              <w:rPr>
                <w:sz w:val="24"/>
              </w:rPr>
              <w:t xml:space="preserve"> </w:t>
            </w:r>
            <w:r w:rsidR="00E86D11" w:rsidRPr="007E69EA">
              <w:rPr>
                <w:sz w:val="24"/>
              </w:rPr>
              <w:t>дол</w:t>
            </w:r>
            <w:r>
              <w:rPr>
                <w:sz w:val="24"/>
              </w:rPr>
              <w:t>и</w:t>
            </w:r>
            <w:r w:rsidR="00E86D11" w:rsidRPr="007E69EA">
              <w:rPr>
                <w:sz w:val="24"/>
              </w:rPr>
              <w:t xml:space="preserve"> родителей, удовлетворенных качеством услуг внеурочной деятельности и дополнительного образования, через воспитательную парадигму (процент);</w:t>
            </w:r>
          </w:p>
          <w:p w:rsidR="00E86D11" w:rsidRPr="007E69EA" w:rsidRDefault="005C6447" w:rsidP="007E69EA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 w:rsidRPr="007E69EA">
              <w:rPr>
                <w:sz w:val="24"/>
              </w:rPr>
              <w:t xml:space="preserve"> </w:t>
            </w:r>
            <w:r w:rsidR="00E86D11" w:rsidRPr="007E69EA">
              <w:rPr>
                <w:sz w:val="24"/>
              </w:rPr>
              <w:t>дол</w:t>
            </w:r>
            <w:r>
              <w:rPr>
                <w:sz w:val="24"/>
              </w:rPr>
              <w:t>и</w:t>
            </w:r>
            <w:r w:rsidR="00E86D11" w:rsidRPr="007E69EA">
              <w:rPr>
                <w:sz w:val="24"/>
              </w:rPr>
              <w:t xml:space="preserve"> применения инновационных технологий, электронных ресурсов в воспитательном процессе (процент); </w:t>
            </w:r>
          </w:p>
          <w:p w:rsidR="00E86D11" w:rsidRPr="005C6447" w:rsidRDefault="005C6447" w:rsidP="005C6447">
            <w:pPr>
              <w:pStyle w:val="af"/>
              <w:numPr>
                <w:ilvl w:val="0"/>
                <w:numId w:val="4"/>
              </w:numPr>
              <w:ind w:left="211" w:hanging="218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 w:rsidRPr="007E69EA">
              <w:rPr>
                <w:sz w:val="24"/>
              </w:rPr>
              <w:t xml:space="preserve"> </w:t>
            </w:r>
            <w:r w:rsidR="00E86D11" w:rsidRPr="007E69EA">
              <w:rPr>
                <w:sz w:val="24"/>
              </w:rPr>
              <w:t>дол</w:t>
            </w:r>
            <w:r>
              <w:rPr>
                <w:sz w:val="24"/>
              </w:rPr>
              <w:t>и</w:t>
            </w:r>
            <w:r w:rsidR="00E86D11" w:rsidRPr="007E69EA">
              <w:rPr>
                <w:sz w:val="24"/>
              </w:rPr>
              <w:t xml:space="preserve"> обучающихся, вовлеченных в профориентационную работу с применением информационных технологий и порталов «Билет в будущее», «</w:t>
            </w:r>
            <w:proofErr w:type="spellStart"/>
            <w:r w:rsidR="00DC6E6C" w:rsidRPr="00C35FFA">
              <w:rPr>
                <w:sz w:val="24"/>
              </w:rPr>
              <w:t>ПроеКТОриЯ</w:t>
            </w:r>
            <w:proofErr w:type="spellEnd"/>
            <w:r w:rsidR="00E86D11" w:rsidRPr="007E69EA">
              <w:rPr>
                <w:sz w:val="24"/>
              </w:rPr>
              <w:t xml:space="preserve">» (процент); </w:t>
            </w:r>
          </w:p>
        </w:tc>
      </w:tr>
      <w:tr w:rsidR="00DD662C" w:rsidRPr="007E69EA" w:rsidTr="00A6200F">
        <w:trPr>
          <w:trHeight w:val="151"/>
        </w:trPr>
        <w:tc>
          <w:tcPr>
            <w:tcW w:w="2518" w:type="dxa"/>
          </w:tcPr>
          <w:p w:rsidR="00DD662C" w:rsidRPr="007E69EA" w:rsidRDefault="00DD662C" w:rsidP="007E69EA">
            <w:pPr>
              <w:ind w:firstLine="0"/>
              <w:jc w:val="both"/>
              <w:rPr>
                <w:rFonts w:eastAsia="Times New Roman"/>
                <w:sz w:val="24"/>
                <w:lang w:eastAsia="ru-RU"/>
              </w:rPr>
            </w:pPr>
            <w:r w:rsidRPr="007E69EA">
              <w:rPr>
                <w:rFonts w:eastAsia="Times New Roman"/>
                <w:sz w:val="24"/>
                <w:lang w:eastAsia="ru-RU"/>
              </w:rPr>
              <w:lastRenderedPageBreak/>
              <w:t>Система контроля за исполнением Программы</w:t>
            </w:r>
          </w:p>
        </w:tc>
        <w:tc>
          <w:tcPr>
            <w:tcW w:w="7542" w:type="dxa"/>
          </w:tcPr>
          <w:p w:rsidR="00AD12CA" w:rsidRPr="007E69EA" w:rsidRDefault="00AD12CA" w:rsidP="007E69EA">
            <w:pPr>
              <w:pStyle w:val="Default"/>
              <w:jc w:val="both"/>
            </w:pPr>
            <w:r w:rsidRPr="007E69EA">
              <w:t>Реализацию программы и контроль хода выполнения программы, оценку степени эффективности ее реализации обеспечивают администрация МАОУ СОШ № 145, Совет родителей.</w:t>
            </w:r>
          </w:p>
          <w:p w:rsidR="00AD12CA" w:rsidRPr="007E69EA" w:rsidRDefault="00AD12CA" w:rsidP="007E69EA">
            <w:pPr>
              <w:pStyle w:val="Default"/>
              <w:jc w:val="both"/>
            </w:pPr>
            <w:r w:rsidRPr="007E69EA">
              <w:t>Реализация программных мероприятий и проектов курируется должностными лицами — представителями администрации.</w:t>
            </w:r>
          </w:p>
          <w:p w:rsidR="00AD12CA" w:rsidRPr="007E69EA" w:rsidRDefault="00AD12CA" w:rsidP="007E69EA">
            <w:pPr>
              <w:ind w:firstLine="0"/>
              <w:rPr>
                <w:sz w:val="24"/>
              </w:rPr>
            </w:pPr>
            <w:r w:rsidRPr="007E69EA">
              <w:rPr>
                <w:sz w:val="24"/>
              </w:rPr>
              <w:t>Ход выполнения программы рассматривается на заседаниях педагогического совета.</w:t>
            </w:r>
          </w:p>
          <w:p w:rsidR="00DD662C" w:rsidRPr="007E69EA" w:rsidRDefault="00EC3659" w:rsidP="007E69EA">
            <w:pPr>
              <w:ind w:firstLine="0"/>
              <w:rPr>
                <w:sz w:val="24"/>
              </w:rPr>
            </w:pPr>
            <w:r w:rsidRPr="007E69EA">
              <w:rPr>
                <w:sz w:val="24"/>
              </w:rPr>
              <w:t>Р</w:t>
            </w:r>
            <w:r w:rsidR="00DD662C" w:rsidRPr="007E69EA">
              <w:rPr>
                <w:sz w:val="24"/>
              </w:rPr>
              <w:t xml:space="preserve">езультаты </w:t>
            </w:r>
            <w:r w:rsidRPr="007E69EA">
              <w:rPr>
                <w:sz w:val="24"/>
              </w:rPr>
              <w:t>ежегодно представляется родительской общественности, выставляется на школьном сайте в форме отчета о самообследовании.</w:t>
            </w:r>
          </w:p>
        </w:tc>
      </w:tr>
      <w:tr w:rsidR="00DD662C" w:rsidRPr="007E69EA" w:rsidTr="00A6200F">
        <w:trPr>
          <w:trHeight w:val="151"/>
        </w:trPr>
        <w:tc>
          <w:tcPr>
            <w:tcW w:w="2518" w:type="dxa"/>
            <w:hideMark/>
          </w:tcPr>
          <w:p w:rsidR="00DD662C" w:rsidRPr="007E69EA" w:rsidRDefault="00DD662C" w:rsidP="007E69EA">
            <w:pPr>
              <w:ind w:firstLine="0"/>
              <w:rPr>
                <w:rFonts w:eastAsia="Times New Roman"/>
                <w:sz w:val="24"/>
                <w:lang w:eastAsia="ru-RU"/>
              </w:rPr>
            </w:pPr>
            <w:r w:rsidRPr="007E69EA">
              <w:rPr>
                <w:rFonts w:eastAsia="Times New Roman"/>
                <w:sz w:val="24"/>
                <w:lang w:eastAsia="ru-RU"/>
              </w:rPr>
              <w:t>Сроки реализации программы</w:t>
            </w:r>
          </w:p>
        </w:tc>
        <w:tc>
          <w:tcPr>
            <w:tcW w:w="7542" w:type="dxa"/>
            <w:hideMark/>
          </w:tcPr>
          <w:p w:rsidR="00AD12CA" w:rsidRPr="007E69EA" w:rsidRDefault="00AD12CA" w:rsidP="007E69EA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7E69EA">
              <w:rPr>
                <w:sz w:val="24"/>
              </w:rPr>
              <w:t xml:space="preserve"> Предполагается реализация программы в три этапа:</w:t>
            </w:r>
          </w:p>
          <w:p w:rsidR="00AD12CA" w:rsidRPr="007E69EA" w:rsidRDefault="00AD12CA" w:rsidP="007E69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b/>
                <w:bCs/>
                <w:i/>
                <w:sz w:val="24"/>
              </w:rPr>
            </w:pPr>
            <w:r w:rsidRPr="007E69EA">
              <w:rPr>
                <w:b/>
                <w:bCs/>
                <w:i/>
                <w:sz w:val="24"/>
              </w:rPr>
              <w:t>Этапы реализации:</w:t>
            </w:r>
          </w:p>
          <w:p w:rsidR="00AD12CA" w:rsidRPr="007E69EA" w:rsidRDefault="00AD12CA" w:rsidP="005C6447">
            <w:pPr>
              <w:tabs>
                <w:tab w:val="left" w:pos="993"/>
              </w:tabs>
              <w:rPr>
                <w:bCs/>
                <w:sz w:val="24"/>
              </w:rPr>
            </w:pPr>
            <w:r w:rsidRPr="007E69EA">
              <w:rPr>
                <w:bCs/>
                <w:sz w:val="24"/>
              </w:rPr>
              <w:t>2022-2023 год</w:t>
            </w:r>
            <w:r w:rsidR="000C38D1" w:rsidRPr="007E69EA">
              <w:rPr>
                <w:bCs/>
                <w:sz w:val="24"/>
              </w:rPr>
              <w:t xml:space="preserve">ы </w:t>
            </w:r>
            <w:r w:rsidRPr="007E69EA">
              <w:rPr>
                <w:bCs/>
                <w:sz w:val="24"/>
              </w:rPr>
              <w:t xml:space="preserve">- </w:t>
            </w:r>
            <w:r w:rsidRPr="007E69EA">
              <w:rPr>
                <w:b/>
                <w:bCs/>
                <w:sz w:val="24"/>
              </w:rPr>
              <w:t>проектировочный</w:t>
            </w:r>
            <w:r w:rsidRPr="007E69EA">
              <w:rPr>
                <w:bCs/>
                <w:sz w:val="24"/>
              </w:rPr>
              <w:t>, включающий разработку научно-методической базы, формирование отношений с организациями-партнерами</w:t>
            </w:r>
            <w:r w:rsidR="000C38D1" w:rsidRPr="007E69EA">
              <w:rPr>
                <w:bCs/>
                <w:sz w:val="24"/>
              </w:rPr>
              <w:t xml:space="preserve">, создание </w:t>
            </w:r>
            <w:r w:rsidRPr="007E69EA">
              <w:rPr>
                <w:bCs/>
                <w:sz w:val="24"/>
              </w:rPr>
              <w:t xml:space="preserve">  необходимых материально-технических условий  реализации проекта</w:t>
            </w:r>
            <w:proofErr w:type="gramStart"/>
            <w:r w:rsidRPr="007E69EA">
              <w:rPr>
                <w:bCs/>
                <w:sz w:val="24"/>
              </w:rPr>
              <w:t xml:space="preserve">;. </w:t>
            </w:r>
            <w:proofErr w:type="gramEnd"/>
          </w:p>
          <w:p w:rsidR="00AD12CA" w:rsidRPr="007E69EA" w:rsidRDefault="00AD12CA" w:rsidP="005C6447">
            <w:pPr>
              <w:tabs>
                <w:tab w:val="left" w:pos="993"/>
              </w:tabs>
              <w:rPr>
                <w:bCs/>
                <w:sz w:val="24"/>
              </w:rPr>
            </w:pPr>
            <w:r w:rsidRPr="007E69EA">
              <w:rPr>
                <w:bCs/>
                <w:sz w:val="24"/>
              </w:rPr>
              <w:t xml:space="preserve"> </w:t>
            </w:r>
            <w:r w:rsidR="000C38D1" w:rsidRPr="005C6447">
              <w:rPr>
                <w:bCs/>
                <w:sz w:val="24"/>
              </w:rPr>
              <w:t>2023-202</w:t>
            </w:r>
            <w:r w:rsidR="00DC6E6C" w:rsidRPr="005C6447">
              <w:rPr>
                <w:bCs/>
                <w:sz w:val="24"/>
              </w:rPr>
              <w:t>5</w:t>
            </w:r>
            <w:r w:rsidR="000C38D1" w:rsidRPr="005C6447">
              <w:rPr>
                <w:bCs/>
                <w:sz w:val="24"/>
              </w:rPr>
              <w:t xml:space="preserve"> год</w:t>
            </w:r>
            <w:proofErr w:type="gramStart"/>
            <w:r w:rsidR="000C38D1" w:rsidRPr="005C6447">
              <w:rPr>
                <w:bCs/>
                <w:sz w:val="24"/>
              </w:rPr>
              <w:t>ы-</w:t>
            </w:r>
            <w:proofErr w:type="gramEnd"/>
            <w:r w:rsidR="000C38D1" w:rsidRPr="005C6447">
              <w:rPr>
                <w:b/>
                <w:bCs/>
                <w:sz w:val="24"/>
              </w:rPr>
              <w:t xml:space="preserve"> </w:t>
            </w:r>
            <w:r w:rsidRPr="005C6447">
              <w:rPr>
                <w:b/>
                <w:bCs/>
                <w:sz w:val="24"/>
              </w:rPr>
              <w:t>содержательн</w:t>
            </w:r>
            <w:r w:rsidR="000C38D1" w:rsidRPr="005C6447">
              <w:rPr>
                <w:b/>
                <w:bCs/>
                <w:sz w:val="24"/>
              </w:rPr>
              <w:t xml:space="preserve">ый – </w:t>
            </w:r>
            <w:r w:rsidRPr="005C6447">
              <w:rPr>
                <w:bCs/>
                <w:sz w:val="24"/>
              </w:rPr>
              <w:t>апроб</w:t>
            </w:r>
            <w:r w:rsidR="000C38D1" w:rsidRPr="005C6447">
              <w:rPr>
                <w:bCs/>
                <w:sz w:val="24"/>
              </w:rPr>
              <w:t xml:space="preserve">ация </w:t>
            </w:r>
            <w:r w:rsidRPr="005C6447">
              <w:rPr>
                <w:bCs/>
                <w:sz w:val="24"/>
              </w:rPr>
              <w:t xml:space="preserve"> и внедрен</w:t>
            </w:r>
            <w:r w:rsidR="000C38D1" w:rsidRPr="005C6447">
              <w:rPr>
                <w:bCs/>
                <w:sz w:val="24"/>
              </w:rPr>
              <w:t>ие</w:t>
            </w:r>
            <w:r w:rsidRPr="005C6447">
              <w:rPr>
                <w:bCs/>
                <w:sz w:val="24"/>
              </w:rPr>
              <w:t xml:space="preserve"> систем</w:t>
            </w:r>
            <w:r w:rsidR="000C38D1" w:rsidRPr="005C6447">
              <w:rPr>
                <w:bCs/>
                <w:sz w:val="24"/>
              </w:rPr>
              <w:t>ы</w:t>
            </w:r>
            <w:r w:rsidRPr="005C6447">
              <w:rPr>
                <w:bCs/>
                <w:sz w:val="24"/>
              </w:rPr>
              <w:t xml:space="preserve"> повышения качества обучения в МАОУ СОШ № 145, основанная на взаимодействии с </w:t>
            </w:r>
            <w:r w:rsidR="000C38D1" w:rsidRPr="005C6447">
              <w:rPr>
                <w:bCs/>
                <w:sz w:val="24"/>
              </w:rPr>
              <w:t xml:space="preserve"> сетевыми </w:t>
            </w:r>
            <w:r w:rsidRPr="005C6447">
              <w:rPr>
                <w:bCs/>
                <w:sz w:val="24"/>
              </w:rPr>
              <w:t>партнерами и реализаци</w:t>
            </w:r>
            <w:r w:rsidR="000C38D1" w:rsidRPr="005C6447">
              <w:rPr>
                <w:bCs/>
                <w:sz w:val="24"/>
              </w:rPr>
              <w:t>я</w:t>
            </w:r>
            <w:r w:rsidRPr="007E69EA">
              <w:rPr>
                <w:bCs/>
                <w:sz w:val="24"/>
              </w:rPr>
              <w:t xml:space="preserve"> индивидуальной </w:t>
            </w:r>
            <w:r w:rsidR="000C38D1" w:rsidRPr="007E69EA">
              <w:rPr>
                <w:bCs/>
                <w:sz w:val="24"/>
              </w:rPr>
              <w:t xml:space="preserve"> образовательной </w:t>
            </w:r>
            <w:r w:rsidRPr="007E69EA">
              <w:rPr>
                <w:bCs/>
                <w:sz w:val="24"/>
              </w:rPr>
              <w:t>траектории обучения и воспитания</w:t>
            </w:r>
            <w:r w:rsidR="000C38D1" w:rsidRPr="007E69EA">
              <w:rPr>
                <w:bCs/>
                <w:sz w:val="24"/>
              </w:rPr>
              <w:t xml:space="preserve"> обучающихся ОО</w:t>
            </w:r>
            <w:r w:rsidRPr="007E69EA">
              <w:rPr>
                <w:bCs/>
                <w:sz w:val="24"/>
              </w:rPr>
              <w:t>.</w:t>
            </w:r>
          </w:p>
          <w:p w:rsidR="00DD662C" w:rsidRPr="007E69EA" w:rsidRDefault="005C6447" w:rsidP="005C6447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>
              <w:rPr>
                <w:bCs/>
                <w:sz w:val="24"/>
              </w:rPr>
              <w:t xml:space="preserve">           </w:t>
            </w:r>
            <w:r w:rsidR="000C38D1" w:rsidRPr="007E69EA">
              <w:rPr>
                <w:bCs/>
                <w:sz w:val="24"/>
              </w:rPr>
              <w:t>202</w:t>
            </w:r>
            <w:r w:rsidR="00DC6E6C">
              <w:rPr>
                <w:bCs/>
                <w:sz w:val="24"/>
              </w:rPr>
              <w:t>6</w:t>
            </w:r>
            <w:r w:rsidR="000C38D1" w:rsidRPr="007E69EA">
              <w:rPr>
                <w:bCs/>
                <w:sz w:val="24"/>
              </w:rPr>
              <w:t xml:space="preserve"> год – </w:t>
            </w:r>
            <w:r w:rsidR="00AD12CA" w:rsidRPr="007E69EA">
              <w:rPr>
                <w:b/>
                <w:bCs/>
                <w:sz w:val="24"/>
              </w:rPr>
              <w:t>результативн</w:t>
            </w:r>
            <w:r w:rsidR="000C38D1" w:rsidRPr="007E69EA">
              <w:rPr>
                <w:b/>
                <w:bCs/>
                <w:sz w:val="24"/>
              </w:rPr>
              <w:t>ый -</w:t>
            </w:r>
            <w:r w:rsidR="00AD12CA" w:rsidRPr="007E69EA">
              <w:rPr>
                <w:bCs/>
                <w:sz w:val="24"/>
              </w:rPr>
              <w:t xml:space="preserve"> </w:t>
            </w:r>
            <w:r w:rsidR="000C38D1" w:rsidRPr="007E69EA">
              <w:rPr>
                <w:bCs/>
                <w:sz w:val="24"/>
              </w:rPr>
              <w:t xml:space="preserve">комплексная оценка результатов инновационной деятельности, </w:t>
            </w:r>
            <w:r w:rsidR="000C38D1" w:rsidRPr="007E69EA">
              <w:rPr>
                <w:sz w:val="24"/>
              </w:rPr>
              <w:t xml:space="preserve">вносящий изменения в образовательную систему школы, позволяющий на основании мониторинга анализировать достигнутые результаты и разрабатывать перспективы дальнейшего развития участников образовательных отношений и самого образовательного учреждения. </w:t>
            </w:r>
          </w:p>
        </w:tc>
      </w:tr>
    </w:tbl>
    <w:p w:rsidR="00323405" w:rsidRDefault="00323405" w:rsidP="00323405">
      <w:pPr>
        <w:pStyle w:val="1"/>
      </w:pPr>
    </w:p>
    <w:p w:rsidR="00323405" w:rsidRDefault="00323405">
      <w:pPr>
        <w:spacing w:after="200" w:line="276" w:lineRule="auto"/>
        <w:rPr>
          <w:rFonts w:eastAsia="Times New Roman"/>
          <w:b/>
          <w:bCs/>
          <w:kern w:val="32"/>
          <w:szCs w:val="32"/>
        </w:rPr>
      </w:pPr>
      <w:r>
        <w:br w:type="page"/>
      </w:r>
    </w:p>
    <w:p w:rsidR="000302AE" w:rsidRPr="00E22FDD" w:rsidRDefault="008542CE" w:rsidP="00323405">
      <w:pPr>
        <w:pStyle w:val="1"/>
      </w:pPr>
      <w:bookmarkStart w:id="4" w:name="_Toc83596488"/>
      <w:r w:rsidRPr="00E22FDD">
        <w:lastRenderedPageBreak/>
        <w:t xml:space="preserve">1. </w:t>
      </w:r>
      <w:r w:rsidR="00E357BF" w:rsidRPr="00E22FDD">
        <w:t>Информационная справка</w:t>
      </w:r>
      <w:r w:rsidR="000B4E72" w:rsidRPr="00E22FDD">
        <w:t xml:space="preserve"> </w:t>
      </w:r>
      <w:r w:rsidR="002E776B">
        <w:br/>
      </w:r>
      <w:r w:rsidR="001150AC" w:rsidRPr="00E22FDD">
        <w:t xml:space="preserve">об </w:t>
      </w:r>
      <w:r w:rsidR="000B4E72" w:rsidRPr="00E22FDD">
        <w:t>образовательной организации</w:t>
      </w:r>
      <w:bookmarkEnd w:id="4"/>
    </w:p>
    <w:p w:rsidR="000B4E72" w:rsidRPr="00E22FDD" w:rsidRDefault="000B4E72" w:rsidP="00E12C5B">
      <w:pPr>
        <w:pStyle w:val="a3"/>
        <w:spacing w:after="0"/>
        <w:jc w:val="both"/>
        <w:rPr>
          <w:szCs w:val="28"/>
        </w:rPr>
      </w:pPr>
      <w:r w:rsidRPr="00E22FDD">
        <w:rPr>
          <w:szCs w:val="28"/>
          <w:u w:val="single"/>
        </w:rPr>
        <w:t>Полное наименование</w:t>
      </w:r>
      <w:r w:rsidR="0064553A" w:rsidRPr="00E22FDD">
        <w:rPr>
          <w:szCs w:val="28"/>
        </w:rPr>
        <w:t>: Муниципальное автономное</w:t>
      </w:r>
      <w:r w:rsidRPr="00E22FDD">
        <w:rPr>
          <w:szCs w:val="28"/>
        </w:rPr>
        <w:t xml:space="preserve"> общеобразовательное учреждение средняя общео</w:t>
      </w:r>
      <w:r w:rsidR="0064553A" w:rsidRPr="00E22FDD">
        <w:rPr>
          <w:szCs w:val="28"/>
        </w:rPr>
        <w:t>бразовательная</w:t>
      </w:r>
      <w:r w:rsidR="00D801CC">
        <w:rPr>
          <w:szCs w:val="28"/>
        </w:rPr>
        <w:t xml:space="preserve"> </w:t>
      </w:r>
      <w:r w:rsidR="0064553A" w:rsidRPr="00E22FDD">
        <w:rPr>
          <w:szCs w:val="28"/>
        </w:rPr>
        <w:t xml:space="preserve"> школа № </w:t>
      </w:r>
      <w:r w:rsidR="0073675D" w:rsidRPr="00E22FDD">
        <w:rPr>
          <w:szCs w:val="28"/>
        </w:rPr>
        <w:t>145</w:t>
      </w:r>
      <w:r w:rsidR="0064553A" w:rsidRPr="00E22FDD">
        <w:rPr>
          <w:szCs w:val="28"/>
        </w:rPr>
        <w:t xml:space="preserve"> с углубленным изучением отдельных предметов</w:t>
      </w:r>
      <w:r w:rsidR="00163D99" w:rsidRPr="00E22FDD">
        <w:rPr>
          <w:szCs w:val="28"/>
        </w:rPr>
        <w:t>.</w:t>
      </w:r>
    </w:p>
    <w:p w:rsidR="000B4E72" w:rsidRPr="00E22FDD" w:rsidRDefault="000B4E72" w:rsidP="009B0F04">
      <w:pPr>
        <w:pStyle w:val="a3"/>
        <w:spacing w:after="0"/>
        <w:jc w:val="both"/>
        <w:rPr>
          <w:szCs w:val="28"/>
        </w:rPr>
      </w:pPr>
      <w:r w:rsidRPr="00E22FDD">
        <w:rPr>
          <w:szCs w:val="28"/>
          <w:u w:val="single"/>
        </w:rPr>
        <w:t>Учредитель</w:t>
      </w:r>
      <w:r w:rsidRPr="00E22FDD">
        <w:rPr>
          <w:szCs w:val="28"/>
        </w:rPr>
        <w:t xml:space="preserve">: Управление образования </w:t>
      </w:r>
      <w:r w:rsidR="009B0F04" w:rsidRPr="00E22FDD">
        <w:rPr>
          <w:szCs w:val="28"/>
        </w:rPr>
        <w:t>Администрации г. Екатеринбурга.</w:t>
      </w:r>
    </w:p>
    <w:p w:rsidR="000B4E72" w:rsidRPr="00E22FDD" w:rsidRDefault="000B4E72" w:rsidP="00E12C5B">
      <w:pPr>
        <w:pStyle w:val="af"/>
        <w:jc w:val="both"/>
        <w:rPr>
          <w:szCs w:val="28"/>
        </w:rPr>
      </w:pPr>
      <w:r w:rsidRPr="00E22FDD">
        <w:rPr>
          <w:szCs w:val="28"/>
          <w:u w:val="single"/>
        </w:rPr>
        <w:t>Юридический адрес</w:t>
      </w:r>
      <w:r w:rsidR="0064553A" w:rsidRPr="00E22FDD">
        <w:rPr>
          <w:szCs w:val="28"/>
        </w:rPr>
        <w:t>: 620</w:t>
      </w:r>
      <w:r w:rsidR="00545561" w:rsidRPr="00E22FDD">
        <w:rPr>
          <w:szCs w:val="28"/>
        </w:rPr>
        <w:t>041</w:t>
      </w:r>
      <w:r w:rsidRPr="00E22FDD">
        <w:rPr>
          <w:szCs w:val="28"/>
        </w:rPr>
        <w:t xml:space="preserve"> г. Е</w:t>
      </w:r>
      <w:r w:rsidR="0064553A" w:rsidRPr="00E22FDD">
        <w:rPr>
          <w:szCs w:val="28"/>
        </w:rPr>
        <w:t xml:space="preserve">катеринбург, улица </w:t>
      </w:r>
      <w:r w:rsidR="00545561" w:rsidRPr="00E22FDD">
        <w:rPr>
          <w:szCs w:val="28"/>
        </w:rPr>
        <w:t>Пионеров, 10а</w:t>
      </w:r>
      <w:r w:rsidR="0064553A" w:rsidRPr="00E22FDD">
        <w:rPr>
          <w:szCs w:val="28"/>
        </w:rPr>
        <w:t xml:space="preserve">. </w:t>
      </w:r>
    </w:p>
    <w:p w:rsidR="006B74FB" w:rsidRPr="00E22FDD" w:rsidRDefault="006B74FB" w:rsidP="00E12C5B">
      <w:pPr>
        <w:pStyle w:val="af"/>
        <w:jc w:val="both"/>
        <w:rPr>
          <w:szCs w:val="28"/>
        </w:rPr>
      </w:pPr>
      <w:r w:rsidRPr="00E22FDD">
        <w:rPr>
          <w:szCs w:val="28"/>
          <w:u w:val="single"/>
        </w:rPr>
        <w:t>Телефон/</w:t>
      </w:r>
      <w:r w:rsidR="000B4E72" w:rsidRPr="00E22FDD">
        <w:rPr>
          <w:szCs w:val="28"/>
          <w:u w:val="single"/>
        </w:rPr>
        <w:t>факс</w:t>
      </w:r>
      <w:r w:rsidR="0070478D" w:rsidRPr="00E22FDD">
        <w:rPr>
          <w:szCs w:val="28"/>
        </w:rPr>
        <w:t xml:space="preserve">: (343) </w:t>
      </w:r>
      <w:r w:rsidR="00545561" w:rsidRPr="00E22FDD">
        <w:rPr>
          <w:szCs w:val="28"/>
        </w:rPr>
        <w:t>341</w:t>
      </w:r>
      <w:r w:rsidR="0070478D" w:rsidRPr="00E22FDD">
        <w:rPr>
          <w:szCs w:val="28"/>
        </w:rPr>
        <w:t>-</w:t>
      </w:r>
      <w:r w:rsidR="00545561" w:rsidRPr="00E22FDD">
        <w:rPr>
          <w:szCs w:val="28"/>
        </w:rPr>
        <w:t>49</w:t>
      </w:r>
      <w:r w:rsidR="0070478D" w:rsidRPr="00E22FDD">
        <w:rPr>
          <w:szCs w:val="28"/>
        </w:rPr>
        <w:t>-</w:t>
      </w:r>
      <w:r w:rsidR="00545561" w:rsidRPr="00E22FDD">
        <w:rPr>
          <w:szCs w:val="28"/>
        </w:rPr>
        <w:t>00</w:t>
      </w:r>
      <w:r w:rsidR="000B4E72" w:rsidRPr="00E22FDD">
        <w:rPr>
          <w:szCs w:val="28"/>
        </w:rPr>
        <w:t xml:space="preserve">, </w:t>
      </w:r>
      <w:r w:rsidR="000B4E72" w:rsidRPr="00E22FDD">
        <w:rPr>
          <w:szCs w:val="28"/>
          <w:lang w:val="en-US"/>
        </w:rPr>
        <w:t>e</w:t>
      </w:r>
      <w:r w:rsidR="000B4E72" w:rsidRPr="00E22FDD">
        <w:rPr>
          <w:szCs w:val="28"/>
        </w:rPr>
        <w:t>-</w:t>
      </w:r>
      <w:r w:rsidRPr="00E22FDD">
        <w:rPr>
          <w:szCs w:val="28"/>
          <w:lang w:val="en-US"/>
        </w:rPr>
        <w:t>mail</w:t>
      </w:r>
      <w:r w:rsidR="000B4E72" w:rsidRPr="00E22FDD">
        <w:rPr>
          <w:szCs w:val="28"/>
        </w:rPr>
        <w:t>:</w:t>
      </w:r>
      <w:r w:rsidR="0070478D" w:rsidRPr="00E22FDD">
        <w:rPr>
          <w:szCs w:val="28"/>
        </w:rPr>
        <w:t xml:space="preserve"> </w:t>
      </w:r>
      <w:proofErr w:type="spellStart"/>
      <w:r w:rsidR="00545561" w:rsidRPr="00E22FDD">
        <w:rPr>
          <w:szCs w:val="28"/>
          <w:lang w:val="en-US"/>
        </w:rPr>
        <w:t>ou</w:t>
      </w:r>
      <w:proofErr w:type="spellEnd"/>
      <w:r w:rsidR="00545561" w:rsidRPr="00E22FDD">
        <w:rPr>
          <w:szCs w:val="28"/>
        </w:rPr>
        <w:t>145@</w:t>
      </w:r>
      <w:proofErr w:type="spellStart"/>
      <w:r w:rsidR="00545561" w:rsidRPr="00E22FDD">
        <w:rPr>
          <w:szCs w:val="28"/>
          <w:lang w:val="en-US"/>
        </w:rPr>
        <w:t>yandex</w:t>
      </w:r>
      <w:proofErr w:type="spellEnd"/>
      <w:r w:rsidR="00545561" w:rsidRPr="00E22FDD">
        <w:rPr>
          <w:szCs w:val="28"/>
        </w:rPr>
        <w:t>.</w:t>
      </w:r>
      <w:proofErr w:type="spellStart"/>
      <w:r w:rsidR="00545561" w:rsidRPr="00E22FDD">
        <w:rPr>
          <w:szCs w:val="28"/>
          <w:lang w:val="en-US"/>
        </w:rPr>
        <w:t>ru</w:t>
      </w:r>
      <w:proofErr w:type="spellEnd"/>
      <w:r w:rsidR="000B4E72" w:rsidRPr="00E22FDD">
        <w:rPr>
          <w:szCs w:val="28"/>
        </w:rPr>
        <w:t xml:space="preserve"> </w:t>
      </w:r>
      <w:hyperlink r:id="rId11" w:history="1"/>
    </w:p>
    <w:p w:rsidR="000B4E72" w:rsidRPr="00E22FDD" w:rsidRDefault="000B4E72" w:rsidP="00E12C5B">
      <w:pPr>
        <w:pStyle w:val="af"/>
        <w:jc w:val="both"/>
        <w:rPr>
          <w:szCs w:val="28"/>
        </w:rPr>
      </w:pPr>
      <w:r w:rsidRPr="00E22FDD">
        <w:rPr>
          <w:szCs w:val="28"/>
          <w:u w:val="single"/>
        </w:rPr>
        <w:t>Адрес сайта</w:t>
      </w:r>
      <w:r w:rsidRPr="00E22FDD">
        <w:rPr>
          <w:szCs w:val="28"/>
        </w:rPr>
        <w:t>:</w:t>
      </w:r>
      <w:r w:rsidR="00D801CC">
        <w:rPr>
          <w:szCs w:val="28"/>
        </w:rPr>
        <w:t xml:space="preserve"> </w:t>
      </w:r>
      <w:r w:rsidR="009C5F1B" w:rsidRPr="00E22FDD">
        <w:rPr>
          <w:szCs w:val="28"/>
        </w:rPr>
        <w:t>школа</w:t>
      </w:r>
      <w:r w:rsidR="0073675D" w:rsidRPr="00E22FDD">
        <w:rPr>
          <w:szCs w:val="28"/>
        </w:rPr>
        <w:t>145</w:t>
      </w:r>
      <w:r w:rsidR="009C5F1B" w:rsidRPr="00E22FDD">
        <w:rPr>
          <w:szCs w:val="28"/>
        </w:rPr>
        <w:t>.екатеринбург</w:t>
      </w:r>
      <w:proofErr w:type="gramStart"/>
      <w:r w:rsidR="009C5F1B" w:rsidRPr="00E22FDD">
        <w:rPr>
          <w:szCs w:val="28"/>
        </w:rPr>
        <w:t>.р</w:t>
      </w:r>
      <w:proofErr w:type="gramEnd"/>
      <w:r w:rsidR="009C5F1B" w:rsidRPr="00E22FDD">
        <w:rPr>
          <w:szCs w:val="28"/>
        </w:rPr>
        <w:t>ф</w:t>
      </w:r>
    </w:p>
    <w:p w:rsidR="000B4E72" w:rsidRPr="00E22FDD" w:rsidRDefault="000B4E72" w:rsidP="00E12C5B">
      <w:pPr>
        <w:pStyle w:val="af"/>
        <w:jc w:val="both"/>
        <w:rPr>
          <w:szCs w:val="28"/>
        </w:rPr>
      </w:pPr>
      <w:r w:rsidRPr="00E22FDD">
        <w:rPr>
          <w:szCs w:val="28"/>
        </w:rPr>
        <w:t xml:space="preserve">Образовательная деятельность осуществляется в соответствии </w:t>
      </w:r>
      <w:r w:rsidR="004527F9">
        <w:rPr>
          <w:szCs w:val="28"/>
        </w:rPr>
        <w:br/>
      </w:r>
      <w:r w:rsidRPr="00E22FDD">
        <w:rPr>
          <w:szCs w:val="28"/>
        </w:rPr>
        <w:t xml:space="preserve">со следующими </w:t>
      </w:r>
      <w:r w:rsidRPr="00E22FDD">
        <w:rPr>
          <w:szCs w:val="28"/>
          <w:u w:val="single"/>
        </w:rPr>
        <w:t>нормативными документами</w:t>
      </w:r>
      <w:r w:rsidRPr="00E22FDD">
        <w:rPr>
          <w:szCs w:val="28"/>
        </w:rPr>
        <w:t>:</w:t>
      </w:r>
    </w:p>
    <w:p w:rsidR="000B4E72" w:rsidRPr="00E22FDD" w:rsidRDefault="000B4E72" w:rsidP="00EE6ED9">
      <w:pPr>
        <w:pStyle w:val="af"/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E22FDD">
        <w:rPr>
          <w:szCs w:val="28"/>
        </w:rPr>
        <w:t xml:space="preserve">Устав </w:t>
      </w:r>
      <w:r w:rsidR="000907E9" w:rsidRPr="00E22FDD">
        <w:rPr>
          <w:szCs w:val="28"/>
        </w:rPr>
        <w:t xml:space="preserve">(новая редакция) </w:t>
      </w:r>
      <w:r w:rsidRPr="00E22FDD">
        <w:rPr>
          <w:szCs w:val="28"/>
        </w:rPr>
        <w:t xml:space="preserve">(утвержден Распоряжением начальника Управления образования Администрации г. Екатеринбурга </w:t>
      </w:r>
      <w:r w:rsidR="003D3D51" w:rsidRPr="00E22FDD">
        <w:rPr>
          <w:szCs w:val="28"/>
        </w:rPr>
        <w:t>№1817</w:t>
      </w:r>
      <w:r w:rsidR="002909A3" w:rsidRPr="00E22FDD">
        <w:rPr>
          <w:szCs w:val="28"/>
        </w:rPr>
        <w:t>/46/</w:t>
      </w:r>
      <w:r w:rsidR="003D3D51" w:rsidRPr="00E22FDD">
        <w:rPr>
          <w:szCs w:val="28"/>
        </w:rPr>
        <w:t xml:space="preserve">36 </w:t>
      </w:r>
      <w:r w:rsidR="004527F9">
        <w:rPr>
          <w:szCs w:val="28"/>
        </w:rPr>
        <w:br/>
      </w:r>
      <w:r w:rsidR="003D3D51" w:rsidRPr="00E22FDD">
        <w:rPr>
          <w:szCs w:val="28"/>
        </w:rPr>
        <w:t>от 09</w:t>
      </w:r>
      <w:r w:rsidR="002909A3" w:rsidRPr="00E22FDD">
        <w:rPr>
          <w:szCs w:val="28"/>
        </w:rPr>
        <w:t>.1</w:t>
      </w:r>
      <w:r w:rsidR="003D3D51" w:rsidRPr="00E22FDD">
        <w:rPr>
          <w:szCs w:val="28"/>
        </w:rPr>
        <w:t>0</w:t>
      </w:r>
      <w:r w:rsidR="002909A3" w:rsidRPr="00E22FDD">
        <w:rPr>
          <w:szCs w:val="28"/>
        </w:rPr>
        <w:t>.201</w:t>
      </w:r>
      <w:r w:rsidR="003D3D51" w:rsidRPr="00E22FDD">
        <w:rPr>
          <w:szCs w:val="28"/>
        </w:rPr>
        <w:t>5</w:t>
      </w:r>
      <w:r w:rsidR="002909A3" w:rsidRPr="00E22FDD">
        <w:rPr>
          <w:szCs w:val="28"/>
        </w:rPr>
        <w:t xml:space="preserve"> </w:t>
      </w:r>
      <w:r w:rsidR="000907E9" w:rsidRPr="00E22FDD">
        <w:rPr>
          <w:szCs w:val="28"/>
        </w:rPr>
        <w:t>г.).</w:t>
      </w:r>
    </w:p>
    <w:p w:rsidR="000B4E72" w:rsidRPr="00E22FDD" w:rsidRDefault="000B4E72" w:rsidP="00EE6ED9">
      <w:pPr>
        <w:pStyle w:val="af"/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E22FDD">
        <w:rPr>
          <w:szCs w:val="28"/>
        </w:rPr>
        <w:t>Лицензия</w:t>
      </w:r>
      <w:r w:rsidR="00AE620E" w:rsidRPr="00E22FDD">
        <w:rPr>
          <w:szCs w:val="28"/>
        </w:rPr>
        <w:t xml:space="preserve"> </w:t>
      </w:r>
      <w:r w:rsidRPr="00E22FDD">
        <w:rPr>
          <w:szCs w:val="28"/>
        </w:rPr>
        <w:t>на право ведения образовательной деятельности серия 66</w:t>
      </w:r>
      <w:r w:rsidR="00957808" w:rsidRPr="00E22FDD">
        <w:rPr>
          <w:szCs w:val="28"/>
        </w:rPr>
        <w:t>Л01 № 000</w:t>
      </w:r>
      <w:r w:rsidR="003D3D51" w:rsidRPr="00E22FDD">
        <w:rPr>
          <w:szCs w:val="28"/>
        </w:rPr>
        <w:t>0718</w:t>
      </w:r>
      <w:r w:rsidR="00957808" w:rsidRPr="00E22FDD">
        <w:rPr>
          <w:szCs w:val="28"/>
        </w:rPr>
        <w:t xml:space="preserve">, регистрационный № </w:t>
      </w:r>
      <w:r w:rsidR="003D3D51" w:rsidRPr="00E22FDD">
        <w:rPr>
          <w:szCs w:val="28"/>
        </w:rPr>
        <w:t>17265</w:t>
      </w:r>
      <w:r w:rsidR="00957808" w:rsidRPr="00E22FDD">
        <w:rPr>
          <w:szCs w:val="28"/>
        </w:rPr>
        <w:t xml:space="preserve"> от </w:t>
      </w:r>
      <w:r w:rsidR="003D3D51" w:rsidRPr="00E22FDD">
        <w:rPr>
          <w:szCs w:val="28"/>
        </w:rPr>
        <w:t>23</w:t>
      </w:r>
      <w:r w:rsidR="00957808" w:rsidRPr="00E22FDD">
        <w:rPr>
          <w:szCs w:val="28"/>
        </w:rPr>
        <w:t>.0</w:t>
      </w:r>
      <w:r w:rsidR="003D3D51" w:rsidRPr="00E22FDD">
        <w:rPr>
          <w:szCs w:val="28"/>
        </w:rPr>
        <w:t>5</w:t>
      </w:r>
      <w:r w:rsidR="00957808" w:rsidRPr="00E22FDD">
        <w:rPr>
          <w:szCs w:val="28"/>
        </w:rPr>
        <w:t>.201</w:t>
      </w:r>
      <w:r w:rsidR="003D3D51" w:rsidRPr="00E22FDD">
        <w:rPr>
          <w:szCs w:val="28"/>
        </w:rPr>
        <w:t>3</w:t>
      </w:r>
      <w:r w:rsidR="00957808" w:rsidRPr="00E22FDD">
        <w:rPr>
          <w:szCs w:val="28"/>
        </w:rPr>
        <w:t xml:space="preserve"> г.</w:t>
      </w:r>
      <w:r w:rsidRPr="00E22FDD">
        <w:rPr>
          <w:szCs w:val="28"/>
        </w:rPr>
        <w:t xml:space="preserve"> выдана Министерством общего и профессионального образования Свердловской области, срок действия </w:t>
      </w:r>
      <w:r w:rsidR="003D3D51" w:rsidRPr="00E22FDD">
        <w:rPr>
          <w:szCs w:val="28"/>
        </w:rPr>
        <w:t xml:space="preserve">- </w:t>
      </w:r>
      <w:r w:rsidRPr="00E22FDD">
        <w:rPr>
          <w:szCs w:val="28"/>
        </w:rPr>
        <w:t>бессрочная.</w:t>
      </w:r>
    </w:p>
    <w:p w:rsidR="00E357BF" w:rsidRPr="00E22FDD" w:rsidRDefault="00E357BF" w:rsidP="00EE6ED9">
      <w:pPr>
        <w:pStyle w:val="af"/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E22FDD">
        <w:rPr>
          <w:szCs w:val="28"/>
        </w:rPr>
        <w:t xml:space="preserve">Свидетельство о государственной аккредитации </w:t>
      </w:r>
      <w:r w:rsidR="00957808" w:rsidRPr="00E22FDD">
        <w:rPr>
          <w:szCs w:val="28"/>
        </w:rPr>
        <w:t>№</w:t>
      </w:r>
      <w:r w:rsidR="003D3D51" w:rsidRPr="00E22FDD">
        <w:rPr>
          <w:szCs w:val="28"/>
        </w:rPr>
        <w:t>7563</w:t>
      </w:r>
      <w:r w:rsidR="00957808" w:rsidRPr="00E22FDD">
        <w:rPr>
          <w:szCs w:val="28"/>
        </w:rPr>
        <w:t xml:space="preserve"> </w:t>
      </w:r>
      <w:r w:rsidR="004527F9">
        <w:rPr>
          <w:szCs w:val="28"/>
        </w:rPr>
        <w:br/>
      </w:r>
      <w:r w:rsidR="00957808" w:rsidRPr="00E22FDD">
        <w:rPr>
          <w:szCs w:val="28"/>
        </w:rPr>
        <w:t>от 2</w:t>
      </w:r>
      <w:r w:rsidR="003D3D51" w:rsidRPr="00E22FDD">
        <w:rPr>
          <w:szCs w:val="28"/>
        </w:rPr>
        <w:t>1</w:t>
      </w:r>
      <w:r w:rsidR="00957808" w:rsidRPr="00E22FDD">
        <w:rPr>
          <w:szCs w:val="28"/>
        </w:rPr>
        <w:t>.0</w:t>
      </w:r>
      <w:r w:rsidR="003D3D51" w:rsidRPr="00E22FDD">
        <w:rPr>
          <w:szCs w:val="28"/>
        </w:rPr>
        <w:t>6</w:t>
      </w:r>
      <w:r w:rsidR="00957808" w:rsidRPr="00E22FDD">
        <w:rPr>
          <w:szCs w:val="28"/>
        </w:rPr>
        <w:t>.201</w:t>
      </w:r>
      <w:r w:rsidR="003D3D51" w:rsidRPr="00E22FDD">
        <w:rPr>
          <w:szCs w:val="28"/>
        </w:rPr>
        <w:t>3</w:t>
      </w:r>
      <w:r w:rsidR="00957808" w:rsidRPr="00E22FDD">
        <w:rPr>
          <w:szCs w:val="28"/>
        </w:rPr>
        <w:t xml:space="preserve">г. </w:t>
      </w:r>
      <w:r w:rsidR="0093506D" w:rsidRPr="00E22FDD">
        <w:rPr>
          <w:szCs w:val="28"/>
        </w:rPr>
        <w:t>выдана Министерством общего и профессионального образования Свердловс</w:t>
      </w:r>
      <w:r w:rsidR="00957808" w:rsidRPr="00E22FDD">
        <w:rPr>
          <w:szCs w:val="28"/>
        </w:rPr>
        <w:t>кой области, срок действия:</w:t>
      </w:r>
      <w:r w:rsidR="003D3D51" w:rsidRPr="00E22FDD">
        <w:rPr>
          <w:szCs w:val="28"/>
        </w:rPr>
        <w:t xml:space="preserve"> до 05 апреля</w:t>
      </w:r>
      <w:r w:rsidR="00957808" w:rsidRPr="00E22FDD">
        <w:rPr>
          <w:szCs w:val="28"/>
        </w:rPr>
        <w:t xml:space="preserve"> 202</w:t>
      </w:r>
      <w:r w:rsidR="003D3D51" w:rsidRPr="00E22FDD">
        <w:rPr>
          <w:szCs w:val="28"/>
        </w:rPr>
        <w:t>4</w:t>
      </w:r>
      <w:r w:rsidR="0093506D" w:rsidRPr="00E22FDD">
        <w:rPr>
          <w:szCs w:val="28"/>
        </w:rPr>
        <w:t xml:space="preserve"> года.</w:t>
      </w:r>
    </w:p>
    <w:p w:rsidR="00475E6D" w:rsidRPr="00E22FDD" w:rsidRDefault="00475E6D" w:rsidP="00E12C5B">
      <w:pPr>
        <w:widowControl w:val="0"/>
        <w:tabs>
          <w:tab w:val="left" w:pos="0"/>
          <w:tab w:val="left" w:pos="1010"/>
        </w:tabs>
        <w:rPr>
          <w:rFonts w:eastAsia="Times New Roman"/>
        </w:rPr>
      </w:pPr>
      <w:r w:rsidRPr="00E22FDD">
        <w:rPr>
          <w:rFonts w:eastAsia="Times New Roman"/>
          <w:u w:val="single"/>
        </w:rPr>
        <w:t>Общая характеристика школы</w:t>
      </w:r>
      <w:r w:rsidRPr="00E22FDD">
        <w:rPr>
          <w:rFonts w:eastAsia="Times New Roman"/>
        </w:rPr>
        <w:t>:</w:t>
      </w:r>
    </w:p>
    <w:p w:rsidR="00545561" w:rsidRPr="00E22FDD" w:rsidRDefault="00545561" w:rsidP="00545561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t>Школа № 145 была основана в 1971 году.</w:t>
      </w:r>
    </w:p>
    <w:p w:rsidR="00545561" w:rsidRPr="00E22FDD" w:rsidRDefault="00545561" w:rsidP="00545561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t>Первым её директором стал Ковалев Дмитрий Федорович.</w:t>
      </w:r>
    </w:p>
    <w:p w:rsidR="00545561" w:rsidRPr="00E22FDD" w:rsidRDefault="00D801CC" w:rsidP="00545561">
      <w:pPr>
        <w:tabs>
          <w:tab w:val="num" w:pos="54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545561" w:rsidRPr="00E22FDD">
        <w:rPr>
          <w:szCs w:val="28"/>
        </w:rPr>
        <w:t xml:space="preserve">С 1976 года </w:t>
      </w:r>
      <w:r w:rsidR="001A7B89" w:rsidRPr="00E22FDD">
        <w:rPr>
          <w:szCs w:val="28"/>
        </w:rPr>
        <w:t>–</w:t>
      </w:r>
      <w:r w:rsidR="00545561" w:rsidRPr="00E22FDD">
        <w:rPr>
          <w:szCs w:val="28"/>
        </w:rPr>
        <w:t xml:space="preserve"> Орленко Инесса Федоровна.</w:t>
      </w:r>
    </w:p>
    <w:p w:rsidR="00545561" w:rsidRPr="00E22FDD" w:rsidRDefault="00D801CC" w:rsidP="00545561">
      <w:pPr>
        <w:tabs>
          <w:tab w:val="num" w:pos="54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545561" w:rsidRPr="00E22FDD">
        <w:rPr>
          <w:szCs w:val="28"/>
        </w:rPr>
        <w:t>С 1978 года школу возглавила Волкова Валентина Николаевна.</w:t>
      </w:r>
    </w:p>
    <w:p w:rsidR="00545561" w:rsidRPr="00E22FDD" w:rsidRDefault="00D801CC" w:rsidP="00545561">
      <w:pPr>
        <w:tabs>
          <w:tab w:val="num" w:pos="54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545561" w:rsidRPr="00E22FDD">
        <w:rPr>
          <w:szCs w:val="28"/>
        </w:rPr>
        <w:t xml:space="preserve">С 1983 года – </w:t>
      </w:r>
      <w:proofErr w:type="spellStart"/>
      <w:r w:rsidR="00545561" w:rsidRPr="00E22FDD">
        <w:rPr>
          <w:szCs w:val="28"/>
        </w:rPr>
        <w:t>Лойтаренко</w:t>
      </w:r>
      <w:proofErr w:type="spellEnd"/>
      <w:r w:rsidR="00545561" w:rsidRPr="00E22FDD">
        <w:rPr>
          <w:szCs w:val="28"/>
        </w:rPr>
        <w:t xml:space="preserve"> Анна Филипповна.</w:t>
      </w:r>
    </w:p>
    <w:p w:rsidR="00545561" w:rsidRPr="00E22FDD" w:rsidRDefault="00D801CC" w:rsidP="00545561">
      <w:pPr>
        <w:tabs>
          <w:tab w:val="num" w:pos="54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545561" w:rsidRPr="00E22FDD">
        <w:rPr>
          <w:szCs w:val="28"/>
        </w:rPr>
        <w:t xml:space="preserve">С 1991 года по 2003год </w:t>
      </w:r>
      <w:r w:rsidR="001A7B89" w:rsidRPr="00E22FDD">
        <w:rPr>
          <w:szCs w:val="28"/>
        </w:rPr>
        <w:t>–</w:t>
      </w:r>
      <w:r w:rsidR="00EB0B7F">
        <w:rPr>
          <w:szCs w:val="28"/>
        </w:rPr>
        <w:t xml:space="preserve"> </w:t>
      </w:r>
      <w:proofErr w:type="spellStart"/>
      <w:r w:rsidR="00EB0B7F">
        <w:rPr>
          <w:szCs w:val="28"/>
        </w:rPr>
        <w:t>Онохова</w:t>
      </w:r>
      <w:proofErr w:type="spellEnd"/>
      <w:r w:rsidR="00EB0B7F">
        <w:rPr>
          <w:szCs w:val="28"/>
        </w:rPr>
        <w:t xml:space="preserve"> Т</w:t>
      </w:r>
      <w:r w:rsidR="00545561" w:rsidRPr="00E22FDD">
        <w:rPr>
          <w:szCs w:val="28"/>
        </w:rPr>
        <w:t>атьяна Сергеевна.</w:t>
      </w:r>
    </w:p>
    <w:p w:rsidR="00545561" w:rsidRPr="00E22FDD" w:rsidRDefault="00D801CC" w:rsidP="00545561">
      <w:pPr>
        <w:tabs>
          <w:tab w:val="num" w:pos="540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="00545561" w:rsidRPr="00E22FDD">
        <w:rPr>
          <w:szCs w:val="28"/>
        </w:rPr>
        <w:t>С 2003 года школой руководит Евстигнеева Надежда Михайловна.</w:t>
      </w:r>
    </w:p>
    <w:p w:rsidR="00545561" w:rsidRPr="00E22FDD" w:rsidRDefault="00545561" w:rsidP="00545561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t>В 1993 году после объединения с детским садом № 106 был создан первый</w:t>
      </w:r>
      <w:r w:rsidR="004527F9">
        <w:rPr>
          <w:szCs w:val="28"/>
        </w:rPr>
        <w:br/>
      </w:r>
      <w:r w:rsidRPr="00E22FDD">
        <w:rPr>
          <w:szCs w:val="28"/>
        </w:rPr>
        <w:t xml:space="preserve"> в городе образовательный комплекс «детский сад – средняя школа», получивший название центр «Лидер».</w:t>
      </w:r>
    </w:p>
    <w:p w:rsidR="00545561" w:rsidRPr="00E22FDD" w:rsidRDefault="00545561" w:rsidP="00545561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t xml:space="preserve">За период с 1995 по 2000 год школа развивалась как общеобразовательное учреждение адаптивной модели с разно-уровневым дифференцированным обучением, что означает наличие в школе классов продвинутого уровня </w:t>
      </w:r>
      <w:r w:rsidR="00FD144A">
        <w:rPr>
          <w:szCs w:val="28"/>
        </w:rPr>
        <w:br/>
      </w:r>
      <w:r w:rsidRPr="00E22FDD">
        <w:rPr>
          <w:szCs w:val="28"/>
        </w:rPr>
        <w:t>и развивающего обучения, экспериментальных классов двуязычного (</w:t>
      </w:r>
      <w:proofErr w:type="spellStart"/>
      <w:r w:rsidRPr="00E22FDD">
        <w:rPr>
          <w:szCs w:val="28"/>
        </w:rPr>
        <w:t>билингвиального</w:t>
      </w:r>
      <w:proofErr w:type="spellEnd"/>
      <w:r w:rsidRPr="00E22FDD">
        <w:rPr>
          <w:szCs w:val="28"/>
        </w:rPr>
        <w:t>) и профильного образования (политехнический, гуманитарный, экономический), общеобразовательных классов и классов педагогической поддержки.</w:t>
      </w:r>
    </w:p>
    <w:p w:rsidR="00545561" w:rsidRPr="00E22FDD" w:rsidRDefault="00545561" w:rsidP="00545561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t>В настоящее время в дошкольном отделении, реализующем программу двуязычного развивающего индивидуализированного обучения «</w:t>
      </w:r>
      <w:proofErr w:type="spellStart"/>
      <w:r w:rsidRPr="00E22FDD">
        <w:rPr>
          <w:szCs w:val="28"/>
        </w:rPr>
        <w:t>School</w:t>
      </w:r>
      <w:proofErr w:type="spellEnd"/>
      <w:r w:rsidRPr="00E22FDD">
        <w:rPr>
          <w:szCs w:val="28"/>
        </w:rPr>
        <w:t xml:space="preserve"> </w:t>
      </w:r>
      <w:r w:rsidR="004527F9">
        <w:rPr>
          <w:szCs w:val="28"/>
        </w:rPr>
        <w:br/>
      </w:r>
      <w:proofErr w:type="spellStart"/>
      <w:r w:rsidRPr="00E22FDD">
        <w:rPr>
          <w:szCs w:val="28"/>
        </w:rPr>
        <w:t>of</w:t>
      </w:r>
      <w:proofErr w:type="spellEnd"/>
      <w:r w:rsidRPr="00E22FDD">
        <w:rPr>
          <w:szCs w:val="28"/>
        </w:rPr>
        <w:t xml:space="preserve"> </w:t>
      </w:r>
      <w:proofErr w:type="spellStart"/>
      <w:r w:rsidRPr="00E22FDD">
        <w:rPr>
          <w:szCs w:val="28"/>
        </w:rPr>
        <w:t>Tomorrow</w:t>
      </w:r>
      <w:proofErr w:type="spellEnd"/>
      <w:r w:rsidRPr="00E22FDD">
        <w:rPr>
          <w:szCs w:val="28"/>
        </w:rPr>
        <w:t>» (Школа завтрашнего дня), качественное образование получают более 80 детей в возрасте от 3 до 7 лет.</w:t>
      </w:r>
    </w:p>
    <w:p w:rsidR="00545561" w:rsidRPr="00E22FDD" w:rsidRDefault="00545561" w:rsidP="00545561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lastRenderedPageBreak/>
        <w:t xml:space="preserve">С 1994 года осуществляется сотрудничество с Гуманитарным университетом. С 2001 года заключен договор на совместные исследования </w:t>
      </w:r>
      <w:r w:rsidR="004527F9">
        <w:rPr>
          <w:szCs w:val="28"/>
        </w:rPr>
        <w:br/>
      </w:r>
      <w:r w:rsidRPr="00E22FDD">
        <w:rPr>
          <w:szCs w:val="28"/>
        </w:rPr>
        <w:t xml:space="preserve">с кафедрой психологии </w:t>
      </w:r>
      <w:proofErr w:type="spellStart"/>
      <w:r w:rsidRPr="00E22FDD">
        <w:rPr>
          <w:szCs w:val="28"/>
        </w:rPr>
        <w:t>УрГПУ</w:t>
      </w:r>
      <w:proofErr w:type="spellEnd"/>
      <w:r w:rsidRPr="00E22FDD">
        <w:rPr>
          <w:szCs w:val="28"/>
        </w:rPr>
        <w:t xml:space="preserve">. 10 лет продолжается сотрудничество </w:t>
      </w:r>
      <w:r w:rsidR="00FD144A">
        <w:rPr>
          <w:szCs w:val="28"/>
        </w:rPr>
        <w:br/>
      </w:r>
      <w:r w:rsidRPr="00E22FDD">
        <w:rPr>
          <w:szCs w:val="28"/>
        </w:rPr>
        <w:t>со Свердловской филармонией.</w:t>
      </w:r>
    </w:p>
    <w:p w:rsidR="00545561" w:rsidRPr="00E22FDD" w:rsidRDefault="00545561" w:rsidP="00545561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t>С 1992 года школа работает по договору с Московской Модельной Школой Завтрашнего дня (представителем международной корпорации «</w:t>
      </w:r>
      <w:proofErr w:type="spellStart"/>
      <w:r w:rsidRPr="00E22FDD">
        <w:rPr>
          <w:szCs w:val="28"/>
        </w:rPr>
        <w:t>School</w:t>
      </w:r>
      <w:proofErr w:type="spellEnd"/>
      <w:r w:rsidRPr="00E22FDD">
        <w:rPr>
          <w:szCs w:val="28"/>
        </w:rPr>
        <w:t xml:space="preserve"> </w:t>
      </w:r>
      <w:r w:rsidR="00FD144A">
        <w:rPr>
          <w:szCs w:val="28"/>
        </w:rPr>
        <w:br/>
      </w:r>
      <w:proofErr w:type="spellStart"/>
      <w:r w:rsidRPr="00E22FDD">
        <w:rPr>
          <w:szCs w:val="28"/>
        </w:rPr>
        <w:t>of</w:t>
      </w:r>
      <w:proofErr w:type="spellEnd"/>
      <w:r w:rsidRPr="00E22FDD">
        <w:rPr>
          <w:szCs w:val="28"/>
        </w:rPr>
        <w:t xml:space="preserve"> </w:t>
      </w:r>
      <w:proofErr w:type="spellStart"/>
      <w:r w:rsidRPr="00E22FDD">
        <w:rPr>
          <w:szCs w:val="28"/>
        </w:rPr>
        <w:t>Tomorrow</w:t>
      </w:r>
      <w:proofErr w:type="spellEnd"/>
      <w:r w:rsidRPr="00E22FDD">
        <w:rPr>
          <w:szCs w:val="28"/>
        </w:rPr>
        <w:t xml:space="preserve">», (Даллас, США) в странах СНГ и Балтии). Ежегодно с учащимися школы работают преподаватели из США и Канады, помогая детям </w:t>
      </w:r>
      <w:r w:rsidR="004527F9">
        <w:rPr>
          <w:szCs w:val="28"/>
        </w:rPr>
        <w:br/>
      </w:r>
      <w:r w:rsidRPr="00E22FDD">
        <w:rPr>
          <w:szCs w:val="28"/>
        </w:rPr>
        <w:t>в совершенстве овладев навыками общения на английском языке.</w:t>
      </w:r>
    </w:p>
    <w:p w:rsidR="00545561" w:rsidRPr="00E22FDD" w:rsidRDefault="00545561" w:rsidP="00545561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t xml:space="preserve">Опытом работы по раннему двуязычному обучению детей в условиях школы-комплекса педагоги делились на конференциях в Москве, Санкт-Петербурге, на базе школы проводились конференции для руководителей </w:t>
      </w:r>
      <w:r w:rsidR="004527F9">
        <w:rPr>
          <w:szCs w:val="28"/>
        </w:rPr>
        <w:br/>
      </w:r>
      <w:r w:rsidRPr="00E22FDD">
        <w:rPr>
          <w:szCs w:val="28"/>
        </w:rPr>
        <w:t>и учителей английского языка Екатеринбурга, Свердловской области, Сибири, Дальнего Востока и Казахстана.</w:t>
      </w:r>
    </w:p>
    <w:p w:rsidR="00545561" w:rsidRPr="00E22FDD" w:rsidRDefault="00545561" w:rsidP="00545561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t xml:space="preserve">В 1998 году руководители школы были приглашены для обмена опытом </w:t>
      </w:r>
      <w:r w:rsidR="004527F9">
        <w:rPr>
          <w:szCs w:val="28"/>
        </w:rPr>
        <w:br/>
      </w:r>
      <w:r w:rsidRPr="00E22FDD">
        <w:rPr>
          <w:szCs w:val="28"/>
        </w:rPr>
        <w:t>в штаб-квартиру корпорации в Техас (США).</w:t>
      </w:r>
    </w:p>
    <w:p w:rsidR="00545561" w:rsidRPr="00E22FDD" w:rsidRDefault="00545561" w:rsidP="00545561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t>В настоящее время более 140 дошкольников и учащихся 1-10 классов обучаются по программе «Школа завтрашнего дня».</w:t>
      </w:r>
    </w:p>
    <w:p w:rsidR="00000EAF" w:rsidRPr="00BA5FAA" w:rsidRDefault="00545561" w:rsidP="00BA5FAA">
      <w:pPr>
        <w:tabs>
          <w:tab w:val="num" w:pos="540"/>
        </w:tabs>
        <w:jc w:val="both"/>
        <w:rPr>
          <w:szCs w:val="28"/>
        </w:rPr>
      </w:pPr>
      <w:r w:rsidRPr="00E22FDD">
        <w:rPr>
          <w:szCs w:val="28"/>
        </w:rPr>
        <w:t xml:space="preserve">В апреле 2002 года впервые сборная команда школы приняла участие </w:t>
      </w:r>
      <w:r w:rsidR="004527F9">
        <w:rPr>
          <w:szCs w:val="28"/>
        </w:rPr>
        <w:br/>
      </w:r>
      <w:r w:rsidRPr="00E22FDD">
        <w:rPr>
          <w:szCs w:val="28"/>
        </w:rPr>
        <w:t>в олимпиаде учащихся стран СНГ и Балтии, изучающих английский язык по американской программе.</w:t>
      </w:r>
    </w:p>
    <w:p w:rsidR="005310DB" w:rsidRPr="00E22FDD" w:rsidRDefault="00352E18" w:rsidP="002928BD">
      <w:pPr>
        <w:pStyle w:val="a3"/>
        <w:spacing w:after="0"/>
        <w:ind w:right="107"/>
        <w:jc w:val="both"/>
      </w:pPr>
      <w:r w:rsidRPr="00AA0FA4">
        <w:t>На 01.0</w:t>
      </w:r>
      <w:r w:rsidR="00BA5FAA">
        <w:t>9</w:t>
      </w:r>
      <w:r w:rsidRPr="00AA0FA4">
        <w:t>.20</w:t>
      </w:r>
      <w:r w:rsidR="002E776B" w:rsidRPr="00AA0FA4">
        <w:t xml:space="preserve">21 </w:t>
      </w:r>
      <w:r w:rsidR="00406E6A" w:rsidRPr="00AA0FA4">
        <w:t xml:space="preserve">г. в МАОУ СОШ № </w:t>
      </w:r>
      <w:r w:rsidR="0073675D" w:rsidRPr="00AA0FA4">
        <w:t>145</w:t>
      </w:r>
      <w:r w:rsidR="00406E6A" w:rsidRPr="00AA0FA4">
        <w:t xml:space="preserve"> с углубленным изучением отдельных предметов</w:t>
      </w:r>
      <w:r w:rsidR="00050270" w:rsidRPr="00AA0FA4">
        <w:t xml:space="preserve"> обуча</w:t>
      </w:r>
      <w:r w:rsidR="00550DFA" w:rsidRPr="00AA0FA4">
        <w:t>ется</w:t>
      </w:r>
      <w:r w:rsidR="00050270" w:rsidRPr="00AA0FA4">
        <w:t xml:space="preserve"> </w:t>
      </w:r>
      <w:r w:rsidR="00BA5FAA">
        <w:t>1051</w:t>
      </w:r>
      <w:r w:rsidR="00AE620E" w:rsidRPr="00AA0FA4">
        <w:t xml:space="preserve"> </w:t>
      </w:r>
      <w:r w:rsidR="00050270" w:rsidRPr="00AA0FA4">
        <w:t>человек</w:t>
      </w:r>
      <w:r w:rsidR="008235AA" w:rsidRPr="00AA0FA4">
        <w:t xml:space="preserve">, </w:t>
      </w:r>
      <w:r w:rsidR="002E776B" w:rsidRPr="00AA0FA4">
        <w:t>3</w:t>
      </w:r>
      <w:r w:rsidR="00BA5FAA">
        <w:t>8</w:t>
      </w:r>
      <w:r w:rsidR="002E776B" w:rsidRPr="00AA0FA4">
        <w:t xml:space="preserve"> </w:t>
      </w:r>
      <w:r w:rsidR="00F6053B" w:rsidRPr="00AA0FA4">
        <w:t>классов</w:t>
      </w:r>
      <w:r w:rsidR="008235AA" w:rsidRPr="00AA0FA4">
        <w:t>.</w:t>
      </w:r>
      <w:r w:rsidR="00D801CC" w:rsidRPr="00AA0FA4">
        <w:t xml:space="preserve"> </w:t>
      </w:r>
      <w:r w:rsidR="003E3E3F" w:rsidRPr="00AA0FA4">
        <w:t>Из них</w:t>
      </w:r>
      <w:r w:rsidR="00205925" w:rsidRPr="00AA0FA4">
        <w:t xml:space="preserve"> на уровне НОО</w:t>
      </w:r>
      <w:r w:rsidR="000A169F" w:rsidRPr="00AA0FA4">
        <w:t xml:space="preserve"> </w:t>
      </w:r>
      <w:r w:rsidR="00050270" w:rsidRPr="00AA0FA4">
        <w:t xml:space="preserve">– </w:t>
      </w:r>
      <w:r w:rsidR="002E776B" w:rsidRPr="00AA0FA4">
        <w:t>5</w:t>
      </w:r>
      <w:r w:rsidR="00BA5FAA">
        <w:t>68</w:t>
      </w:r>
      <w:r w:rsidR="00050270" w:rsidRPr="00AA0FA4">
        <w:t xml:space="preserve"> чел., всего </w:t>
      </w:r>
      <w:r w:rsidR="002E776B" w:rsidRPr="00AA0FA4">
        <w:t>20</w:t>
      </w:r>
      <w:r w:rsidR="00BA1834" w:rsidRPr="00AA0FA4">
        <w:t xml:space="preserve"> </w:t>
      </w:r>
      <w:r w:rsidR="00050270" w:rsidRPr="00AA0FA4">
        <w:t>классов, ср</w:t>
      </w:r>
      <w:r w:rsidR="003E3E3F" w:rsidRPr="00AA0FA4">
        <w:t>едняя напол</w:t>
      </w:r>
      <w:r w:rsidR="00205925" w:rsidRPr="00AA0FA4">
        <w:t>няемость класса – 2</w:t>
      </w:r>
      <w:r w:rsidR="00BA5FAA">
        <w:t>8</w:t>
      </w:r>
      <w:r w:rsidR="00205925" w:rsidRPr="00AA0FA4">
        <w:t>,</w:t>
      </w:r>
      <w:r w:rsidR="00BA5FAA">
        <w:t>4</w:t>
      </w:r>
      <w:r w:rsidR="000A169F" w:rsidRPr="00AA0FA4">
        <w:t xml:space="preserve"> чел</w:t>
      </w:r>
      <w:r w:rsidR="00205925" w:rsidRPr="00AA0FA4">
        <w:t>; на уровне ООО</w:t>
      </w:r>
      <w:r w:rsidR="00050270" w:rsidRPr="00AA0FA4">
        <w:t xml:space="preserve"> – </w:t>
      </w:r>
      <w:r w:rsidR="00BA5FAA">
        <w:t>438</w:t>
      </w:r>
      <w:r w:rsidR="006E1383" w:rsidRPr="00AA0FA4">
        <w:t xml:space="preserve"> чел., всего 1</w:t>
      </w:r>
      <w:r w:rsidR="00BA5FAA">
        <w:t>6</w:t>
      </w:r>
      <w:r w:rsidR="00050270" w:rsidRPr="00AA0FA4">
        <w:t xml:space="preserve"> клас</w:t>
      </w:r>
      <w:r w:rsidR="006E1383" w:rsidRPr="00AA0FA4">
        <w:t xml:space="preserve">сов, средняя наполняемость – </w:t>
      </w:r>
      <w:r w:rsidR="00AA0FA4" w:rsidRPr="00AA0FA4">
        <w:t>26</w:t>
      </w:r>
      <w:r w:rsidR="00F6053B" w:rsidRPr="00AA0FA4">
        <w:t>,6</w:t>
      </w:r>
      <w:r w:rsidR="000A169F" w:rsidRPr="00AA0FA4">
        <w:t xml:space="preserve"> чел.</w:t>
      </w:r>
      <w:r w:rsidR="00205925" w:rsidRPr="00AA0FA4">
        <w:t>; на уровне СОО</w:t>
      </w:r>
      <w:r w:rsidR="00D801CC" w:rsidRPr="00AA0FA4">
        <w:t xml:space="preserve"> </w:t>
      </w:r>
      <w:r w:rsidR="00050270" w:rsidRPr="00AA0FA4">
        <w:t xml:space="preserve">– </w:t>
      </w:r>
      <w:r w:rsidR="00BA5FAA">
        <w:t>4</w:t>
      </w:r>
      <w:r w:rsidR="00AA0FA4" w:rsidRPr="00AA0FA4">
        <w:t xml:space="preserve">6 </w:t>
      </w:r>
      <w:r w:rsidR="00050270" w:rsidRPr="00AA0FA4">
        <w:t xml:space="preserve">чел., всего </w:t>
      </w:r>
      <w:r w:rsidR="00BA5FAA">
        <w:t>2</w:t>
      </w:r>
      <w:r w:rsidR="00050270" w:rsidRPr="00AA0FA4">
        <w:t xml:space="preserve"> класса, средняя наполняемость классов – </w:t>
      </w:r>
      <w:r w:rsidR="006E1383" w:rsidRPr="00AA0FA4">
        <w:t>2</w:t>
      </w:r>
      <w:r w:rsidR="00BA5FAA">
        <w:t>3</w:t>
      </w:r>
      <w:r w:rsidR="00050270" w:rsidRPr="00AA0FA4">
        <w:t xml:space="preserve"> чел.</w:t>
      </w:r>
      <w:r w:rsidR="00E7079B" w:rsidRPr="00AA0FA4">
        <w:t xml:space="preserve"> Исходя из анализа контингента за последние 3 года можно сделать вывод, что н</w:t>
      </w:r>
      <w:r w:rsidR="00B72A9A" w:rsidRPr="00AA0FA4">
        <w:t>аблюдается</w:t>
      </w:r>
      <w:r w:rsidR="00D801CC" w:rsidRPr="00AA0FA4">
        <w:t xml:space="preserve"> </w:t>
      </w:r>
      <w:r w:rsidR="00E7079B" w:rsidRPr="00AA0FA4">
        <w:t xml:space="preserve">стабильный </w:t>
      </w:r>
      <w:r w:rsidR="00B72A9A" w:rsidRPr="00AA0FA4">
        <w:t xml:space="preserve">прирост </w:t>
      </w:r>
      <w:r w:rsidR="00E50F02" w:rsidRPr="00AA0FA4">
        <w:t>контингент</w:t>
      </w:r>
      <w:r w:rsidR="00B72A9A" w:rsidRPr="00AA0FA4">
        <w:t>а</w:t>
      </w:r>
      <w:r w:rsidR="00E50F02" w:rsidRPr="00AA0FA4">
        <w:t xml:space="preserve"> образовательной организации</w:t>
      </w:r>
      <w:r w:rsidR="00B72A9A" w:rsidRPr="00AA0FA4">
        <w:t xml:space="preserve"> за счет </w:t>
      </w:r>
      <w:r w:rsidR="00205925" w:rsidRPr="00AA0FA4">
        <w:t>обучающихся уровня начального общего</w:t>
      </w:r>
      <w:r w:rsidR="00D801CC" w:rsidRPr="00AA0FA4">
        <w:t xml:space="preserve"> </w:t>
      </w:r>
      <w:r w:rsidR="00205925" w:rsidRPr="00AA0FA4">
        <w:t>и основного общего образования</w:t>
      </w:r>
      <w:r w:rsidR="00E50F02" w:rsidRPr="00AA0FA4">
        <w:t xml:space="preserve">, при этом </w:t>
      </w:r>
      <w:r w:rsidR="00205925" w:rsidRPr="00AA0FA4">
        <w:t>сохраняется</w:t>
      </w:r>
      <w:r w:rsidR="00D801CC" w:rsidRPr="00AA0FA4">
        <w:t xml:space="preserve"> </w:t>
      </w:r>
      <w:r w:rsidR="008235AA" w:rsidRPr="00AA0FA4">
        <w:t>высокая</w:t>
      </w:r>
      <w:r w:rsidR="00D801CC" w:rsidRPr="00AA0FA4">
        <w:t xml:space="preserve"> </w:t>
      </w:r>
      <w:r w:rsidR="00E50F02" w:rsidRPr="00AA0FA4">
        <w:t>наполняемость классов на уровне среднего общего образования.</w:t>
      </w:r>
      <w:r w:rsidR="00E50F02" w:rsidRPr="00E22FDD">
        <w:t xml:space="preserve"> </w:t>
      </w:r>
    </w:p>
    <w:p w:rsidR="00797489" w:rsidRPr="00AA0FA4" w:rsidRDefault="00797489" w:rsidP="007E69EA">
      <w:pPr>
        <w:pStyle w:val="a3"/>
        <w:spacing w:after="0"/>
        <w:ind w:right="107"/>
        <w:jc w:val="both"/>
        <w:rPr>
          <w:szCs w:val="28"/>
        </w:rPr>
      </w:pPr>
      <w:r w:rsidRPr="00AA0FA4">
        <w:t>А</w:t>
      </w:r>
      <w:r w:rsidR="005310DB" w:rsidRPr="00AA0FA4">
        <w:t xml:space="preserve">нализ контингента среди семей обучающихся показывает, что </w:t>
      </w:r>
      <w:r w:rsidR="00205925" w:rsidRPr="00AA0FA4">
        <w:rPr>
          <w:szCs w:val="28"/>
        </w:rPr>
        <w:t xml:space="preserve">наблюдается </w:t>
      </w:r>
      <w:r w:rsidR="00756AB5" w:rsidRPr="00AA0FA4">
        <w:rPr>
          <w:szCs w:val="28"/>
        </w:rPr>
        <w:t>большое</w:t>
      </w:r>
      <w:r w:rsidR="005310DB" w:rsidRPr="00AA0FA4">
        <w:rPr>
          <w:szCs w:val="28"/>
        </w:rPr>
        <w:t xml:space="preserve"> количество детей</w:t>
      </w:r>
      <w:r w:rsidRPr="00AA0FA4">
        <w:rPr>
          <w:szCs w:val="28"/>
        </w:rPr>
        <w:t xml:space="preserve">, проживающих в неполных семьях </w:t>
      </w:r>
      <w:r w:rsidR="00756AB5" w:rsidRPr="00AA0FA4">
        <w:rPr>
          <w:szCs w:val="28"/>
        </w:rPr>
        <w:t>(</w:t>
      </w:r>
      <w:r w:rsidRPr="00AA0FA4">
        <w:rPr>
          <w:szCs w:val="28"/>
        </w:rPr>
        <w:t>21</w:t>
      </w:r>
      <w:r w:rsidR="00756AB5" w:rsidRPr="00AA0FA4">
        <w:rPr>
          <w:szCs w:val="28"/>
        </w:rPr>
        <w:t>%)</w:t>
      </w:r>
      <w:r w:rsidRPr="00AA0FA4">
        <w:rPr>
          <w:szCs w:val="28"/>
        </w:rPr>
        <w:t>.</w:t>
      </w:r>
    </w:p>
    <w:p w:rsidR="005B1C93" w:rsidRPr="00AA0FA4" w:rsidRDefault="00637EFF" w:rsidP="007E69EA">
      <w:pPr>
        <w:ind w:firstLine="720"/>
        <w:jc w:val="both"/>
      </w:pPr>
      <w:r w:rsidRPr="00AA0FA4">
        <w:rPr>
          <w:u w:val="single"/>
        </w:rPr>
        <w:t xml:space="preserve">Организация </w:t>
      </w:r>
      <w:r w:rsidR="008B5F7F" w:rsidRPr="00AA0FA4">
        <w:rPr>
          <w:u w:val="single"/>
        </w:rPr>
        <w:t>образовательной деятельности</w:t>
      </w:r>
      <w:r w:rsidR="005B1C93" w:rsidRPr="00AA0FA4">
        <w:t>:</w:t>
      </w:r>
    </w:p>
    <w:p w:rsidR="001F6FF4" w:rsidRPr="00824434" w:rsidRDefault="008235AA" w:rsidP="007E69E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A0FA4">
        <w:t>Муниципальное автономное</w:t>
      </w:r>
      <w:r w:rsidR="005B1C93" w:rsidRPr="00AA0FA4">
        <w:t xml:space="preserve"> общеобразовательное учреждение средняя</w:t>
      </w:r>
      <w:r w:rsidRPr="00AA0FA4">
        <w:t xml:space="preserve"> общеобразовательная школа № </w:t>
      </w:r>
      <w:r w:rsidR="0073675D" w:rsidRPr="00AA0FA4">
        <w:t>145</w:t>
      </w:r>
      <w:r w:rsidRPr="00AA0FA4">
        <w:t xml:space="preserve"> с углубленным изучением отдельных предметов</w:t>
      </w:r>
      <w:r w:rsidR="005B1C93" w:rsidRPr="00AA0FA4">
        <w:t xml:space="preserve"> осуществляет образовательную деятельность </w:t>
      </w:r>
      <w:r w:rsidR="00EC61A8" w:rsidRPr="00824434">
        <w:rPr>
          <w:szCs w:val="28"/>
        </w:rPr>
        <w:t>в соответствии с лицензией, выданной Министерством общего и профессионального образования Свердловской области, от</w:t>
      </w:r>
      <w:r w:rsidR="00EC61A8" w:rsidRPr="00824434">
        <w:rPr>
          <w:color w:val="FF0000"/>
          <w:szCs w:val="28"/>
        </w:rPr>
        <w:t xml:space="preserve"> </w:t>
      </w:r>
      <w:r w:rsidR="00EC61A8" w:rsidRPr="00824434">
        <w:rPr>
          <w:szCs w:val="28"/>
        </w:rPr>
        <w:t xml:space="preserve">23.05.2013 №17265, </w:t>
      </w:r>
      <w:r w:rsidR="001F6FF4" w:rsidRPr="00824434">
        <w:rPr>
          <w:szCs w:val="28"/>
        </w:rPr>
        <w:t>школа осуществляет</w:t>
      </w:r>
      <w:r w:rsidR="00824434" w:rsidRPr="00824434">
        <w:rPr>
          <w:szCs w:val="28"/>
        </w:rPr>
        <w:t>:</w:t>
      </w:r>
    </w:p>
    <w:p w:rsidR="001F6FF4" w:rsidRPr="00824434" w:rsidRDefault="001F6FF4" w:rsidP="007E69EA">
      <w:pPr>
        <w:numPr>
          <w:ilvl w:val="0"/>
          <w:numId w:val="12"/>
        </w:numPr>
        <w:autoSpaceDE w:val="0"/>
        <w:autoSpaceDN w:val="0"/>
        <w:adjustRightInd w:val="0"/>
        <w:ind w:left="0" w:firstLine="720"/>
        <w:rPr>
          <w:szCs w:val="28"/>
        </w:rPr>
      </w:pPr>
      <w:r w:rsidRPr="00824434">
        <w:rPr>
          <w:szCs w:val="28"/>
        </w:rPr>
        <w:t xml:space="preserve">начальное общее образование; </w:t>
      </w:r>
    </w:p>
    <w:p w:rsidR="001F6FF4" w:rsidRPr="00824434" w:rsidRDefault="001F6FF4" w:rsidP="007E69EA">
      <w:pPr>
        <w:numPr>
          <w:ilvl w:val="0"/>
          <w:numId w:val="12"/>
        </w:numPr>
        <w:autoSpaceDE w:val="0"/>
        <w:autoSpaceDN w:val="0"/>
        <w:adjustRightInd w:val="0"/>
        <w:ind w:left="0" w:firstLine="720"/>
        <w:rPr>
          <w:szCs w:val="28"/>
        </w:rPr>
      </w:pPr>
      <w:r w:rsidRPr="00824434">
        <w:rPr>
          <w:szCs w:val="28"/>
        </w:rPr>
        <w:t xml:space="preserve">основное общее образование; </w:t>
      </w:r>
    </w:p>
    <w:p w:rsidR="001F6FF4" w:rsidRPr="00824434" w:rsidRDefault="001F6FF4" w:rsidP="007E69EA">
      <w:pPr>
        <w:numPr>
          <w:ilvl w:val="0"/>
          <w:numId w:val="12"/>
        </w:numPr>
        <w:autoSpaceDE w:val="0"/>
        <w:autoSpaceDN w:val="0"/>
        <w:adjustRightInd w:val="0"/>
        <w:ind w:left="0" w:firstLine="720"/>
        <w:rPr>
          <w:szCs w:val="28"/>
        </w:rPr>
      </w:pPr>
      <w:r w:rsidRPr="00824434">
        <w:rPr>
          <w:szCs w:val="28"/>
        </w:rPr>
        <w:t>среднее общее образование;</w:t>
      </w:r>
    </w:p>
    <w:p w:rsidR="001F6FF4" w:rsidRPr="00824434" w:rsidRDefault="001F6FF4" w:rsidP="007E69EA">
      <w:pPr>
        <w:numPr>
          <w:ilvl w:val="0"/>
          <w:numId w:val="12"/>
        </w:numPr>
        <w:autoSpaceDE w:val="0"/>
        <w:autoSpaceDN w:val="0"/>
        <w:adjustRightInd w:val="0"/>
        <w:ind w:left="0" w:firstLine="720"/>
        <w:rPr>
          <w:szCs w:val="28"/>
        </w:rPr>
      </w:pPr>
      <w:r w:rsidRPr="00824434">
        <w:rPr>
          <w:szCs w:val="28"/>
        </w:rPr>
        <w:t>дополнительное образование детей и взрослых.</w:t>
      </w:r>
    </w:p>
    <w:p w:rsidR="00D76FCF" w:rsidRPr="00824434" w:rsidRDefault="00AC7443" w:rsidP="007E69EA">
      <w:pPr>
        <w:pStyle w:val="af"/>
        <w:widowControl w:val="0"/>
        <w:tabs>
          <w:tab w:val="left" w:pos="0"/>
          <w:tab w:val="left" w:pos="1010"/>
        </w:tabs>
        <w:jc w:val="both"/>
        <w:rPr>
          <w:rFonts w:eastAsia="Times New Roman"/>
          <w:szCs w:val="28"/>
        </w:rPr>
      </w:pPr>
      <w:r w:rsidRPr="00824434">
        <w:rPr>
          <w:rFonts w:eastAsia="Times New Roman"/>
          <w:szCs w:val="28"/>
        </w:rPr>
        <w:t>Обр</w:t>
      </w:r>
      <w:r w:rsidR="00CD377F" w:rsidRPr="00824434">
        <w:rPr>
          <w:rFonts w:eastAsia="Times New Roman"/>
          <w:szCs w:val="28"/>
        </w:rPr>
        <w:t>аз</w:t>
      </w:r>
      <w:r w:rsidR="008B5F7F" w:rsidRPr="00824434">
        <w:rPr>
          <w:rFonts w:eastAsia="Times New Roman"/>
          <w:szCs w:val="28"/>
        </w:rPr>
        <w:t>овательная</w:t>
      </w:r>
      <w:r w:rsidR="00CD377F" w:rsidRPr="00824434">
        <w:rPr>
          <w:rFonts w:eastAsia="Times New Roman"/>
          <w:szCs w:val="28"/>
        </w:rPr>
        <w:t xml:space="preserve"> </w:t>
      </w:r>
      <w:r w:rsidR="008B5F7F" w:rsidRPr="00824434">
        <w:rPr>
          <w:rFonts w:eastAsia="Times New Roman"/>
          <w:szCs w:val="28"/>
        </w:rPr>
        <w:t>деятельность</w:t>
      </w:r>
      <w:r w:rsidR="00CD377F" w:rsidRPr="00824434">
        <w:rPr>
          <w:rFonts w:eastAsia="Times New Roman"/>
          <w:color w:val="FF0000"/>
          <w:szCs w:val="28"/>
        </w:rPr>
        <w:t xml:space="preserve"> </w:t>
      </w:r>
      <w:r w:rsidR="00CD377F" w:rsidRPr="00824434">
        <w:rPr>
          <w:rFonts w:eastAsia="Times New Roman"/>
          <w:szCs w:val="28"/>
        </w:rPr>
        <w:t xml:space="preserve">в МАОУ СОШ № </w:t>
      </w:r>
      <w:r w:rsidR="0073675D" w:rsidRPr="00824434">
        <w:rPr>
          <w:rFonts w:eastAsia="Times New Roman"/>
          <w:szCs w:val="28"/>
        </w:rPr>
        <w:t>145</w:t>
      </w:r>
      <w:r w:rsidRPr="00824434">
        <w:rPr>
          <w:rFonts w:eastAsia="Times New Roman"/>
          <w:szCs w:val="28"/>
        </w:rPr>
        <w:t xml:space="preserve"> организован</w:t>
      </w:r>
      <w:r w:rsidR="00EE404B" w:rsidRPr="00824434">
        <w:rPr>
          <w:rFonts w:eastAsia="Times New Roman"/>
          <w:szCs w:val="28"/>
        </w:rPr>
        <w:t>а</w:t>
      </w:r>
      <w:r w:rsidRPr="00824434">
        <w:rPr>
          <w:rFonts w:eastAsia="Times New Roman"/>
          <w:szCs w:val="28"/>
        </w:rPr>
        <w:t xml:space="preserve"> в </w:t>
      </w:r>
      <w:r w:rsidR="00AA0FA4" w:rsidRPr="00824434">
        <w:rPr>
          <w:rFonts w:eastAsia="Times New Roman"/>
          <w:szCs w:val="28"/>
        </w:rPr>
        <w:t>две</w:t>
      </w:r>
      <w:r w:rsidR="00F6053B" w:rsidRPr="00824434">
        <w:rPr>
          <w:rFonts w:eastAsia="Times New Roman"/>
          <w:szCs w:val="28"/>
        </w:rPr>
        <w:t xml:space="preserve"> </w:t>
      </w:r>
      <w:r w:rsidR="00F6053B" w:rsidRPr="00824434">
        <w:rPr>
          <w:rFonts w:eastAsia="Times New Roman"/>
          <w:szCs w:val="28"/>
        </w:rPr>
        <w:lastRenderedPageBreak/>
        <w:t>смен</w:t>
      </w:r>
      <w:r w:rsidR="00AA0FA4" w:rsidRPr="00824434">
        <w:rPr>
          <w:rFonts w:eastAsia="Times New Roman"/>
          <w:szCs w:val="28"/>
        </w:rPr>
        <w:t>ы</w:t>
      </w:r>
      <w:r w:rsidR="000E73E0" w:rsidRPr="00824434">
        <w:rPr>
          <w:rFonts w:eastAsia="Times New Roman"/>
          <w:szCs w:val="28"/>
        </w:rPr>
        <w:t>.</w:t>
      </w:r>
    </w:p>
    <w:p w:rsidR="00EC61A8" w:rsidRPr="00824434" w:rsidRDefault="00EC61A8" w:rsidP="007E69E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24434">
        <w:rPr>
          <w:szCs w:val="28"/>
        </w:rPr>
        <w:t xml:space="preserve">Свидетельство о государственной аккредитации от </w:t>
      </w:r>
      <w:r w:rsidR="00E86DA7" w:rsidRPr="00824434">
        <w:rPr>
          <w:szCs w:val="28"/>
        </w:rPr>
        <w:t>21</w:t>
      </w:r>
      <w:r w:rsidRPr="00824434">
        <w:rPr>
          <w:szCs w:val="28"/>
        </w:rPr>
        <w:t xml:space="preserve"> июля 201</w:t>
      </w:r>
      <w:r w:rsidR="00E86DA7" w:rsidRPr="00824434">
        <w:rPr>
          <w:szCs w:val="28"/>
        </w:rPr>
        <w:t>3</w:t>
      </w:r>
      <w:r w:rsidRPr="00824434">
        <w:rPr>
          <w:szCs w:val="28"/>
        </w:rPr>
        <w:t xml:space="preserve"> г. серия 6</w:t>
      </w:r>
      <w:r w:rsidR="00E86DA7" w:rsidRPr="00824434">
        <w:rPr>
          <w:szCs w:val="28"/>
        </w:rPr>
        <w:t>5</w:t>
      </w:r>
      <w:r w:rsidRPr="00824434">
        <w:rPr>
          <w:szCs w:val="28"/>
        </w:rPr>
        <w:t>А01 №000</w:t>
      </w:r>
      <w:r w:rsidR="00E86DA7" w:rsidRPr="00824434">
        <w:rPr>
          <w:szCs w:val="28"/>
        </w:rPr>
        <w:t>0376</w:t>
      </w:r>
      <w:r w:rsidRPr="00824434">
        <w:rPr>
          <w:szCs w:val="28"/>
        </w:rPr>
        <w:t xml:space="preserve"> регистрационный № </w:t>
      </w:r>
      <w:r w:rsidR="00E86DA7" w:rsidRPr="00824434">
        <w:rPr>
          <w:szCs w:val="28"/>
        </w:rPr>
        <w:t>7563</w:t>
      </w:r>
      <w:r w:rsidRPr="00824434">
        <w:rPr>
          <w:szCs w:val="28"/>
        </w:rPr>
        <w:t>.</w:t>
      </w:r>
    </w:p>
    <w:p w:rsidR="00EC61A8" w:rsidRPr="00824434" w:rsidRDefault="00EC61A8" w:rsidP="007E69EA">
      <w:pPr>
        <w:jc w:val="both"/>
        <w:rPr>
          <w:rFonts w:eastAsia="Times New Roman"/>
          <w:szCs w:val="28"/>
        </w:rPr>
      </w:pPr>
      <w:r w:rsidRPr="00824434">
        <w:rPr>
          <w:rFonts w:eastAsia="Times New Roman"/>
          <w:szCs w:val="28"/>
        </w:rPr>
        <w:t>Контингент учащихся составляет</w:t>
      </w:r>
      <w:r w:rsidRPr="00824434">
        <w:rPr>
          <w:rFonts w:eastAsia="Times New Roman"/>
          <w:color w:val="FF0000"/>
          <w:szCs w:val="28"/>
        </w:rPr>
        <w:t xml:space="preserve"> </w:t>
      </w:r>
      <w:r w:rsidR="00110961" w:rsidRPr="00824434">
        <w:rPr>
          <w:rFonts w:eastAsia="Times New Roman"/>
          <w:szCs w:val="28"/>
        </w:rPr>
        <w:t>1051 человек</w:t>
      </w:r>
      <w:r w:rsidRPr="00824434">
        <w:rPr>
          <w:rFonts w:eastAsia="Times New Roman"/>
          <w:szCs w:val="28"/>
        </w:rPr>
        <w:t xml:space="preserve"> (по состоянию на 01.0</w:t>
      </w:r>
      <w:r w:rsidR="00E86DA7" w:rsidRPr="00824434">
        <w:rPr>
          <w:rFonts w:eastAsia="Times New Roman"/>
          <w:szCs w:val="28"/>
        </w:rPr>
        <w:t>9</w:t>
      </w:r>
      <w:r w:rsidRPr="00824434">
        <w:rPr>
          <w:rFonts w:eastAsia="Times New Roman"/>
          <w:szCs w:val="28"/>
        </w:rPr>
        <w:t>.</w:t>
      </w:r>
      <w:r w:rsidR="00E86DA7" w:rsidRPr="00824434">
        <w:rPr>
          <w:rFonts w:eastAsia="Times New Roman"/>
          <w:szCs w:val="28"/>
        </w:rPr>
        <w:t xml:space="preserve"> </w:t>
      </w:r>
      <w:r w:rsidRPr="00824434">
        <w:rPr>
          <w:rFonts w:eastAsia="Times New Roman"/>
          <w:szCs w:val="28"/>
        </w:rPr>
        <w:t>2021 года).</w:t>
      </w:r>
    </w:p>
    <w:p w:rsidR="00EC61A8" w:rsidRPr="00824434" w:rsidRDefault="00EC61A8" w:rsidP="007E69EA">
      <w:pPr>
        <w:jc w:val="both"/>
        <w:rPr>
          <w:rFonts w:eastAsia="Times New Roman"/>
          <w:szCs w:val="28"/>
        </w:rPr>
      </w:pPr>
      <w:r w:rsidRPr="00824434">
        <w:rPr>
          <w:rFonts w:eastAsia="Times New Roman"/>
          <w:szCs w:val="28"/>
        </w:rPr>
        <w:t>Педагогический коллектив состоит из</w:t>
      </w:r>
      <w:r w:rsidRPr="00824434">
        <w:rPr>
          <w:rFonts w:eastAsia="Times New Roman"/>
          <w:color w:val="FF0000"/>
          <w:szCs w:val="28"/>
        </w:rPr>
        <w:t xml:space="preserve"> </w:t>
      </w:r>
      <w:r w:rsidR="00E86DA7" w:rsidRPr="00824434">
        <w:rPr>
          <w:rFonts w:eastAsia="Times New Roman"/>
          <w:szCs w:val="28"/>
        </w:rPr>
        <w:t>47</w:t>
      </w:r>
      <w:r w:rsidRPr="00824434">
        <w:rPr>
          <w:rFonts w:eastAsia="Times New Roman"/>
          <w:szCs w:val="28"/>
        </w:rPr>
        <w:t xml:space="preserve"> человек, 1</w:t>
      </w:r>
      <w:r w:rsidR="00E86DA7" w:rsidRPr="00824434">
        <w:rPr>
          <w:rFonts w:eastAsia="Times New Roman"/>
          <w:szCs w:val="28"/>
        </w:rPr>
        <w:t>1</w:t>
      </w:r>
      <w:r w:rsidRPr="00824434">
        <w:rPr>
          <w:rFonts w:eastAsia="Times New Roman"/>
          <w:szCs w:val="28"/>
        </w:rPr>
        <w:t xml:space="preserve"> из которых имеют высшую квалификационную категорию.</w:t>
      </w:r>
      <w:r w:rsidRPr="00824434">
        <w:rPr>
          <w:rFonts w:eastAsia="Times New Roman"/>
          <w:color w:val="FF0000"/>
          <w:szCs w:val="28"/>
        </w:rPr>
        <w:t xml:space="preserve"> </w:t>
      </w:r>
      <w:r w:rsidRPr="00824434">
        <w:rPr>
          <w:rFonts w:eastAsia="Times New Roman"/>
          <w:szCs w:val="28"/>
        </w:rPr>
        <w:t>За последние годы произошло существенное обновление педагогического коллектива за счет привлечения молодых специалистов.</w:t>
      </w:r>
    </w:p>
    <w:p w:rsidR="005B1C93" w:rsidRPr="00BF3390" w:rsidRDefault="00AA0FA4" w:rsidP="007E69EA">
      <w:pPr>
        <w:widowControl w:val="0"/>
        <w:tabs>
          <w:tab w:val="left" w:pos="0"/>
          <w:tab w:val="left" w:pos="1010"/>
        </w:tabs>
        <w:rPr>
          <w:rFonts w:eastAsia="Times New Roman"/>
        </w:rPr>
      </w:pPr>
      <w:r w:rsidRPr="00BF3390">
        <w:rPr>
          <w:rFonts w:eastAsia="Times New Roman"/>
          <w:u w:val="single"/>
        </w:rPr>
        <w:t xml:space="preserve">Органы </w:t>
      </w:r>
      <w:r w:rsidR="005B1C93" w:rsidRPr="00BF3390">
        <w:rPr>
          <w:rFonts w:eastAsia="Times New Roman"/>
          <w:u w:val="single"/>
        </w:rPr>
        <w:t>управления образовательной организацией</w:t>
      </w:r>
      <w:r w:rsidR="005B1C93" w:rsidRPr="00BF3390">
        <w:rPr>
          <w:rFonts w:eastAsia="Times New Roman"/>
        </w:rPr>
        <w:t>:</w:t>
      </w:r>
    </w:p>
    <w:p w:rsidR="00BF3390" w:rsidRPr="00BF3390" w:rsidRDefault="00A37A58" w:rsidP="007E69EA">
      <w:pPr>
        <w:widowControl w:val="0"/>
        <w:tabs>
          <w:tab w:val="left" w:pos="0"/>
          <w:tab w:val="left" w:pos="1010"/>
        </w:tabs>
        <w:jc w:val="both"/>
      </w:pPr>
      <w:r w:rsidRPr="00BF3390">
        <w:t>Согласно действующе</w:t>
      </w:r>
      <w:r w:rsidR="005A6251" w:rsidRPr="00BF3390">
        <w:t>му</w:t>
      </w:r>
      <w:r w:rsidRPr="00BF3390">
        <w:t xml:space="preserve"> Устав</w:t>
      </w:r>
      <w:r w:rsidR="005A6251" w:rsidRPr="00BF3390">
        <w:t>у</w:t>
      </w:r>
      <w:r w:rsidR="00CD377F" w:rsidRPr="00BF3390">
        <w:t xml:space="preserve"> МАОУ СОШ № </w:t>
      </w:r>
      <w:r w:rsidR="0073675D" w:rsidRPr="00BF3390">
        <w:t>145</w:t>
      </w:r>
      <w:r w:rsidR="005A6251" w:rsidRPr="00BF3390">
        <w:t xml:space="preserve"> </w:t>
      </w:r>
      <w:r w:rsidR="00D1729E" w:rsidRPr="00BF3390">
        <w:t xml:space="preserve">Коллегиальными органами управления </w:t>
      </w:r>
      <w:r w:rsidR="009E502B" w:rsidRPr="00BF3390">
        <w:t>школы</w:t>
      </w:r>
      <w:r w:rsidR="00D1729E" w:rsidRPr="00BF3390">
        <w:t xml:space="preserve"> являются</w:t>
      </w:r>
      <w:r w:rsidR="005A6251" w:rsidRPr="00BF3390">
        <w:t xml:space="preserve">: </w:t>
      </w:r>
    </w:p>
    <w:p w:rsidR="00BF3390" w:rsidRPr="0082120C" w:rsidRDefault="00BF3390" w:rsidP="007E69EA">
      <w:pPr>
        <w:widowControl w:val="0"/>
        <w:tabs>
          <w:tab w:val="left" w:pos="567"/>
        </w:tabs>
        <w:suppressAutoHyphens/>
        <w:jc w:val="both"/>
      </w:pPr>
      <w:r>
        <w:t xml:space="preserve">        -</w:t>
      </w:r>
      <w:r w:rsidRPr="0082120C">
        <w:t>Общее собрание работников Учреждения;</w:t>
      </w:r>
    </w:p>
    <w:p w:rsidR="00BF3390" w:rsidRPr="0082120C" w:rsidRDefault="00BF3390" w:rsidP="007E69EA">
      <w:pPr>
        <w:widowControl w:val="0"/>
        <w:tabs>
          <w:tab w:val="left" w:pos="1080"/>
          <w:tab w:val="left" w:pos="1260"/>
        </w:tabs>
        <w:ind w:left="540"/>
        <w:jc w:val="both"/>
      </w:pPr>
      <w:r w:rsidRPr="0082120C">
        <w:t>- Наблюдательный совет;</w:t>
      </w:r>
    </w:p>
    <w:p w:rsidR="00BF3390" w:rsidRPr="0082120C" w:rsidRDefault="00BF3390" w:rsidP="007E69EA">
      <w:pPr>
        <w:widowControl w:val="0"/>
        <w:tabs>
          <w:tab w:val="left" w:pos="1080"/>
          <w:tab w:val="left" w:pos="1260"/>
        </w:tabs>
        <w:ind w:left="540"/>
        <w:jc w:val="both"/>
      </w:pPr>
      <w:r w:rsidRPr="0082120C">
        <w:t>- Педагогический совет;</w:t>
      </w:r>
    </w:p>
    <w:p w:rsidR="00BF3390" w:rsidRPr="0082120C" w:rsidRDefault="00BF3390" w:rsidP="007E69EA">
      <w:pPr>
        <w:widowControl w:val="0"/>
        <w:tabs>
          <w:tab w:val="left" w:pos="1080"/>
          <w:tab w:val="left" w:pos="1260"/>
        </w:tabs>
        <w:ind w:left="540"/>
        <w:jc w:val="both"/>
      </w:pPr>
      <w:r w:rsidRPr="0082120C">
        <w:t>- Совет родителей;</w:t>
      </w:r>
    </w:p>
    <w:p w:rsidR="00BF3390" w:rsidRPr="0082120C" w:rsidRDefault="00BF3390" w:rsidP="007E69EA">
      <w:pPr>
        <w:widowControl w:val="0"/>
        <w:tabs>
          <w:tab w:val="left" w:pos="1080"/>
          <w:tab w:val="left" w:pos="1260"/>
        </w:tabs>
        <w:ind w:left="540"/>
        <w:jc w:val="both"/>
      </w:pPr>
      <w:r w:rsidRPr="0082120C">
        <w:t>- Совет обучающихся;</w:t>
      </w:r>
    </w:p>
    <w:p w:rsidR="007D770D" w:rsidRDefault="00BF3390" w:rsidP="00EC18D7">
      <w:pPr>
        <w:widowControl w:val="0"/>
        <w:suppressAutoHyphens/>
        <w:ind w:left="426"/>
        <w:jc w:val="both"/>
      </w:pPr>
      <w:r>
        <w:t xml:space="preserve"> </w:t>
      </w:r>
      <w:r w:rsidRPr="0082120C">
        <w:t xml:space="preserve"> -Комиссия по урегулированию споров между участниками образовательных отношений.</w:t>
      </w:r>
    </w:p>
    <w:p w:rsidR="00342E4D" w:rsidRDefault="00342E4D" w:rsidP="00342E4D">
      <w:pPr>
        <w:pStyle w:val="1"/>
      </w:pPr>
      <w:bookmarkStart w:id="5" w:name="_Toc83596489"/>
      <w:r>
        <w:t>2</w:t>
      </w:r>
      <w:r w:rsidRPr="00E22FDD">
        <w:t xml:space="preserve">. </w:t>
      </w:r>
      <w:r>
        <w:t>Проблемно-ориентированный анализ</w:t>
      </w:r>
      <w:bookmarkEnd w:id="5"/>
    </w:p>
    <w:p w:rsidR="00342E4D" w:rsidRDefault="00342E4D" w:rsidP="00342E4D"/>
    <w:p w:rsidR="006E3B10" w:rsidRDefault="00C854EC" w:rsidP="006E3B10">
      <w:pPr>
        <w:jc w:val="both"/>
      </w:pPr>
      <w:r>
        <w:t>Развитие технологий и общества оказывает непосредственное влияние на все сферы деятельности человека. Не является исключением сфера образования.</w:t>
      </w:r>
      <w:r w:rsidR="006E3B10">
        <w:t xml:space="preserve"> Социальные изменения требуют переосмысления подходов к обучению, так как большинство традиционных методов обучения не оказывают необходимого влияния на современных обучающихся. Таким образом, возникает </w:t>
      </w:r>
      <w:r w:rsidR="006E3B10" w:rsidRPr="006E3B10">
        <w:rPr>
          <w:b/>
          <w:i/>
        </w:rPr>
        <w:t>проблема повышения качества обучения</w:t>
      </w:r>
      <w:r w:rsidR="006E3B10">
        <w:t xml:space="preserve"> в эпоху развития цифровых технологий.</w:t>
      </w:r>
    </w:p>
    <w:p w:rsidR="006E3B10" w:rsidRDefault="006E3B10" w:rsidP="006E3B10">
      <w:pPr>
        <w:jc w:val="both"/>
      </w:pPr>
      <w:r>
        <w:t xml:space="preserve">Современная школа должна отвечать духу времени, что требует включения в образовательный процесс актуальных технических и цифровых инструментов. Такой подход не только способствует повышению мотивации к обучению через применение новых технологий, но и повышает общую культуру взаимодействия с передовыми цифровыми сервисами. Таким образом, необходимо решить </w:t>
      </w:r>
      <w:r w:rsidRPr="006E3B10">
        <w:rPr>
          <w:b/>
          <w:i/>
        </w:rPr>
        <w:t>проблему развития информационно-образовательной среды</w:t>
      </w:r>
      <w:r>
        <w:t xml:space="preserve"> образовательной организации.</w:t>
      </w:r>
    </w:p>
    <w:p w:rsidR="006E3B10" w:rsidRDefault="006E3B10" w:rsidP="006E3B10">
      <w:pPr>
        <w:jc w:val="both"/>
      </w:pPr>
      <w:r>
        <w:t xml:space="preserve">Ни внедрение новых методов обучения, ни использование современных цифровых образовательных ресурсов невозможно без педагогов, которые имеют достаточное мастерство и квалификацию. При этом на протяжении последних лет в России наблюдается </w:t>
      </w:r>
      <w:r w:rsidRPr="006E3B10">
        <w:rPr>
          <w:b/>
          <w:i/>
        </w:rPr>
        <w:t>проблема дефицита</w:t>
      </w:r>
      <w:r>
        <w:rPr>
          <w:b/>
          <w:i/>
        </w:rPr>
        <w:t xml:space="preserve"> педагогических</w:t>
      </w:r>
      <w:r w:rsidRPr="006E3B10">
        <w:rPr>
          <w:b/>
          <w:i/>
        </w:rPr>
        <w:t xml:space="preserve"> кадров</w:t>
      </w:r>
      <w:r>
        <w:t>, что неминуемо требует от нас решения проблемы путем реализации мероприятий по развитию кадрового потенциала.</w:t>
      </w:r>
    </w:p>
    <w:p w:rsidR="007A7033" w:rsidRDefault="007A7033" w:rsidP="006E3B10">
      <w:pPr>
        <w:jc w:val="both"/>
      </w:pPr>
      <w:r>
        <w:t xml:space="preserve">Современная школа способна решить не только учебную задачу, но и устранить </w:t>
      </w:r>
      <w:r w:rsidRPr="00E86D11">
        <w:rPr>
          <w:b/>
          <w:i/>
        </w:rPr>
        <w:t>проблемы воспитательного характера</w:t>
      </w:r>
      <w:r>
        <w:t xml:space="preserve">, такие как утрата нравственных идеалов и ценностей, неспособность найти свое место и роль в обществе, </w:t>
      </w:r>
      <w:r w:rsidR="00E86D11">
        <w:t xml:space="preserve">снижение интереса к саморазвитию и самоанализу. </w:t>
      </w:r>
    </w:p>
    <w:p w:rsidR="002B667E" w:rsidRPr="00D14C3D" w:rsidRDefault="002B667E" w:rsidP="002B667E">
      <w:pPr>
        <w:pStyle w:val="af"/>
        <w:numPr>
          <w:ilvl w:val="1"/>
          <w:numId w:val="28"/>
        </w:numPr>
        <w:spacing w:line="23" w:lineRule="atLeast"/>
        <w:rPr>
          <w:szCs w:val="28"/>
        </w:rPr>
      </w:pPr>
      <w:r w:rsidRPr="00D14C3D">
        <w:rPr>
          <w:b/>
          <w:szCs w:val="28"/>
        </w:rPr>
        <w:lastRenderedPageBreak/>
        <w:t xml:space="preserve">Анализ развития учреждения. </w:t>
      </w:r>
      <w:r w:rsidRPr="00D14C3D">
        <w:rPr>
          <w:b/>
          <w:szCs w:val="28"/>
          <w:lang w:val="en-US"/>
        </w:rPr>
        <w:t>SWOT</w:t>
      </w:r>
      <w:r w:rsidRPr="00D14C3D">
        <w:rPr>
          <w:b/>
          <w:szCs w:val="28"/>
        </w:rPr>
        <w:t xml:space="preserve"> – анализ</w:t>
      </w:r>
    </w:p>
    <w:p w:rsidR="002B667E" w:rsidRDefault="002B667E" w:rsidP="006E3B10">
      <w:pPr>
        <w:jc w:val="both"/>
      </w:pPr>
    </w:p>
    <w:tbl>
      <w:tblPr>
        <w:tblW w:w="94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8"/>
        <w:gridCol w:w="3428"/>
        <w:gridCol w:w="3256"/>
      </w:tblGrid>
      <w:tr w:rsidR="0064441B" w:rsidRPr="00D14C3D" w:rsidTr="008A39E6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before="240" w:line="252" w:lineRule="auto"/>
              <w:jc w:val="center"/>
              <w:rPr>
                <w:b/>
                <w:sz w:val="22"/>
              </w:rPr>
            </w:pPr>
            <w:r w:rsidRPr="00EB3027">
              <w:rPr>
                <w:b/>
                <w:sz w:val="22"/>
                <w:szCs w:val="22"/>
              </w:rPr>
              <w:t>ВНУТРЕННИЕ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jc w:val="center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Сильные стороны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jc w:val="center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Слабые стороны</w:t>
            </w:r>
          </w:p>
        </w:tc>
      </w:tr>
      <w:tr w:rsidR="0064441B" w:rsidRPr="00D14C3D" w:rsidTr="008A39E6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jc w:val="center"/>
              <w:rPr>
                <w:b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Методическое обеспечение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2"/>
              </w:numPr>
              <w:spacing w:line="252" w:lineRule="auto"/>
              <w:ind w:left="0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сложившиеся методиче</w:t>
            </w:r>
            <w:r w:rsidRPr="00EB3027">
              <w:rPr>
                <w:sz w:val="24"/>
              </w:rPr>
              <w:softHyphen/>
              <w:t>ские принципы и приемы пре</w:t>
            </w:r>
            <w:r w:rsidRPr="00EB3027">
              <w:rPr>
                <w:sz w:val="24"/>
              </w:rPr>
              <w:softHyphen/>
              <w:t>подавания, обеспечивающие достаточно высокое качество обученности;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2"/>
              </w:numPr>
              <w:spacing w:line="252" w:lineRule="auto"/>
              <w:ind w:left="0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использование современных образовательных технологий;</w:t>
            </w:r>
          </w:p>
          <w:p w:rsidR="0064441B" w:rsidRPr="00EB3027" w:rsidRDefault="0064441B" w:rsidP="002B667E">
            <w:pPr>
              <w:pStyle w:val="af"/>
              <w:numPr>
                <w:ilvl w:val="0"/>
                <w:numId w:val="22"/>
              </w:numPr>
              <w:spacing w:line="252" w:lineRule="auto"/>
              <w:ind w:left="0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готовность педагогического коллектива к инновационному раз</w:t>
            </w:r>
            <w:r w:rsidRPr="00EB3027">
              <w:rPr>
                <w:sz w:val="24"/>
              </w:rPr>
              <w:softHyphen/>
              <w:t>ви</w:t>
            </w:r>
            <w:r w:rsidRPr="00EB3027">
              <w:rPr>
                <w:sz w:val="24"/>
              </w:rPr>
              <w:softHyphen/>
              <w:t>тию.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 xml:space="preserve">Методические </w:t>
            </w:r>
          </w:p>
          <w:p w:rsidR="0064441B" w:rsidRPr="00EB3027" w:rsidRDefault="0064441B" w:rsidP="002C4B4C">
            <w:pPr>
              <w:pStyle w:val="af"/>
              <w:spacing w:line="252" w:lineRule="auto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усло</w:t>
            </w:r>
            <w:r w:rsidRPr="00EB3027">
              <w:rPr>
                <w:b/>
                <w:sz w:val="24"/>
              </w:rPr>
              <w:softHyphen/>
              <w:t>вия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3"/>
              </w:numPr>
              <w:spacing w:line="252" w:lineRule="auto"/>
              <w:ind w:left="0" w:firstLine="3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отсутствие ва</w:t>
            </w:r>
            <w:r w:rsidRPr="00EB3027">
              <w:rPr>
                <w:sz w:val="24"/>
              </w:rPr>
              <w:softHyphen/>
              <w:t>ри</w:t>
            </w:r>
            <w:r w:rsidRPr="00EB3027">
              <w:rPr>
                <w:sz w:val="24"/>
              </w:rPr>
              <w:softHyphen/>
              <w:t>ативно</w:t>
            </w:r>
            <w:r w:rsidRPr="00EB3027">
              <w:rPr>
                <w:sz w:val="24"/>
              </w:rPr>
              <w:softHyphen/>
              <w:t>сти мето</w:t>
            </w:r>
            <w:r w:rsidRPr="00EB3027">
              <w:rPr>
                <w:sz w:val="24"/>
              </w:rPr>
              <w:softHyphen/>
              <w:t>дов оценивания до</w:t>
            </w:r>
            <w:r w:rsidRPr="00EB3027">
              <w:rPr>
                <w:sz w:val="24"/>
              </w:rPr>
              <w:softHyphen/>
              <w:t>стигну</w:t>
            </w:r>
            <w:r w:rsidRPr="00EB3027">
              <w:rPr>
                <w:sz w:val="24"/>
              </w:rPr>
              <w:softHyphen/>
              <w:t>тых результатов в повсе</w:t>
            </w:r>
            <w:r w:rsidRPr="00EB3027">
              <w:rPr>
                <w:sz w:val="24"/>
              </w:rPr>
              <w:softHyphen/>
              <w:t>дневной образова</w:t>
            </w:r>
            <w:r w:rsidRPr="00EB3027">
              <w:rPr>
                <w:sz w:val="24"/>
              </w:rPr>
              <w:softHyphen/>
              <w:t>тельной прак</w:t>
            </w:r>
            <w:r w:rsidRPr="00EB3027">
              <w:rPr>
                <w:sz w:val="24"/>
              </w:rPr>
              <w:softHyphen/>
              <w:t>тике;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3"/>
              </w:numPr>
              <w:spacing w:line="252" w:lineRule="auto"/>
              <w:ind w:left="0" w:firstLine="30"/>
              <w:contextualSpacing/>
              <w:jc w:val="both"/>
              <w:rPr>
                <w:b/>
                <w:sz w:val="24"/>
              </w:rPr>
            </w:pPr>
            <w:r w:rsidRPr="00EB3027">
              <w:rPr>
                <w:sz w:val="24"/>
              </w:rPr>
              <w:t>отсутствие си</w:t>
            </w:r>
            <w:r w:rsidRPr="00EB3027">
              <w:rPr>
                <w:sz w:val="24"/>
              </w:rPr>
              <w:softHyphen/>
              <w:t>стемы оценки лич</w:t>
            </w:r>
            <w:r w:rsidRPr="00EB3027">
              <w:rPr>
                <w:sz w:val="24"/>
              </w:rPr>
              <w:softHyphen/>
              <w:t>ност</w:t>
            </w:r>
            <w:r w:rsidRPr="00EB3027">
              <w:rPr>
                <w:sz w:val="24"/>
              </w:rPr>
              <w:softHyphen/>
              <w:t>ных достижений обу</w:t>
            </w:r>
            <w:r w:rsidRPr="00EB3027">
              <w:rPr>
                <w:sz w:val="24"/>
              </w:rPr>
              <w:softHyphen/>
              <w:t>чающихся в учебной и внеуроч</w:t>
            </w:r>
            <w:r w:rsidRPr="00EB3027">
              <w:rPr>
                <w:sz w:val="24"/>
              </w:rPr>
              <w:softHyphen/>
              <w:t>ной деятельно</w:t>
            </w:r>
            <w:r w:rsidRPr="00EB3027">
              <w:rPr>
                <w:sz w:val="24"/>
              </w:rPr>
              <w:softHyphen/>
              <w:t>сти.</w:t>
            </w:r>
          </w:p>
        </w:tc>
      </w:tr>
      <w:tr w:rsidR="0064441B" w:rsidRPr="00D14C3D" w:rsidTr="008A39E6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jc w:val="center"/>
              <w:rPr>
                <w:b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Кадровые ресурсы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19"/>
              </w:numPr>
              <w:spacing w:line="252" w:lineRule="auto"/>
              <w:ind w:left="37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стабильный педа</w:t>
            </w:r>
            <w:r w:rsidRPr="00EB3027">
              <w:rPr>
                <w:sz w:val="24"/>
              </w:rPr>
              <w:softHyphen/>
              <w:t>гогиче</w:t>
            </w:r>
            <w:r w:rsidRPr="00EB3027">
              <w:rPr>
                <w:sz w:val="24"/>
              </w:rPr>
              <w:softHyphen/>
              <w:t xml:space="preserve">ский коллектив </w:t>
            </w:r>
          </w:p>
          <w:p w:rsidR="0064441B" w:rsidRPr="00EB3027" w:rsidRDefault="0064441B" w:rsidP="002B667E">
            <w:pPr>
              <w:pStyle w:val="af"/>
              <w:spacing w:line="252" w:lineRule="auto"/>
              <w:ind w:left="37" w:firstLine="0"/>
              <w:jc w:val="both"/>
              <w:rPr>
                <w:sz w:val="24"/>
              </w:rPr>
            </w:pPr>
            <w:r w:rsidRPr="00EB3027">
              <w:rPr>
                <w:sz w:val="24"/>
              </w:rPr>
              <w:t>(ежегодная обновле</w:t>
            </w:r>
            <w:r w:rsidRPr="00EB3027">
              <w:rPr>
                <w:sz w:val="24"/>
              </w:rPr>
              <w:softHyphen/>
            </w:r>
            <w:r w:rsidR="002B667E" w:rsidRPr="00EB3027">
              <w:rPr>
                <w:sz w:val="24"/>
              </w:rPr>
              <w:t>ние</w:t>
            </w:r>
            <w:r w:rsidRPr="00EB3027">
              <w:rPr>
                <w:sz w:val="24"/>
              </w:rPr>
              <w:t xml:space="preserve"> педагогиче</w:t>
            </w:r>
            <w:r w:rsidRPr="00EB3027">
              <w:rPr>
                <w:sz w:val="24"/>
              </w:rPr>
              <w:softHyphen/>
              <w:t>ского со</w:t>
            </w:r>
            <w:r w:rsidRPr="00EB3027">
              <w:rPr>
                <w:sz w:val="24"/>
              </w:rPr>
              <w:softHyphen/>
              <w:t xml:space="preserve">става </w:t>
            </w:r>
            <w:r w:rsidR="002B667E" w:rsidRPr="00EB3027">
              <w:rPr>
                <w:sz w:val="24"/>
              </w:rPr>
              <w:t>4</w:t>
            </w:r>
            <w:r w:rsidRPr="00EB3027">
              <w:rPr>
                <w:sz w:val="24"/>
              </w:rPr>
              <w:t xml:space="preserve">-7%), </w:t>
            </w:r>
          </w:p>
          <w:p w:rsidR="0064441B" w:rsidRPr="00EB3027" w:rsidRDefault="0064441B" w:rsidP="002B667E">
            <w:pPr>
              <w:pStyle w:val="af"/>
              <w:spacing w:line="252" w:lineRule="auto"/>
              <w:ind w:left="37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уровень квали</w:t>
            </w:r>
            <w:r w:rsidRPr="00EB3027">
              <w:rPr>
                <w:sz w:val="24"/>
              </w:rPr>
              <w:softHyphen/>
              <w:t>фика</w:t>
            </w:r>
            <w:r w:rsidRPr="00EB3027">
              <w:rPr>
                <w:sz w:val="24"/>
              </w:rPr>
              <w:softHyphen/>
              <w:t>ции</w:t>
            </w:r>
          </w:p>
          <w:p w:rsidR="0064441B" w:rsidRPr="00EB3027" w:rsidRDefault="0064441B" w:rsidP="002B667E">
            <w:pPr>
              <w:spacing w:line="252" w:lineRule="auto"/>
              <w:ind w:left="37" w:firstLine="0"/>
              <w:jc w:val="both"/>
              <w:rPr>
                <w:b/>
                <w:sz w:val="24"/>
              </w:rPr>
            </w:pPr>
            <w:r w:rsidRPr="00EB3027">
              <w:rPr>
                <w:sz w:val="24"/>
              </w:rPr>
              <w:t>(</w:t>
            </w:r>
            <w:r w:rsidR="002B667E" w:rsidRPr="00EB3027">
              <w:rPr>
                <w:sz w:val="24"/>
              </w:rPr>
              <w:t>38% педагогов имеют высшую квалификационную категорию, 57% - первую, 9% - молодые педагоги</w:t>
            </w:r>
            <w:r w:rsidRPr="00EB3027">
              <w:rPr>
                <w:sz w:val="24"/>
              </w:rPr>
              <w:t>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B667E">
            <w:pPr>
              <w:pStyle w:val="af"/>
              <w:spacing w:line="252" w:lineRule="auto"/>
              <w:ind w:firstLine="0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Кадровые условия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30" w:hanging="3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высокий сред</w:t>
            </w:r>
            <w:r w:rsidRPr="00EB3027">
              <w:rPr>
                <w:sz w:val="24"/>
              </w:rPr>
              <w:softHyphen/>
              <w:t>ний возраст педаго</w:t>
            </w:r>
            <w:r w:rsidRPr="00EB3027">
              <w:rPr>
                <w:sz w:val="24"/>
              </w:rPr>
              <w:softHyphen/>
              <w:t>ги</w:t>
            </w:r>
            <w:r w:rsidRPr="00EB3027">
              <w:rPr>
                <w:sz w:val="24"/>
              </w:rPr>
              <w:softHyphen/>
              <w:t>ческих работни</w:t>
            </w:r>
            <w:r w:rsidRPr="00EB3027">
              <w:rPr>
                <w:sz w:val="24"/>
              </w:rPr>
              <w:softHyphen/>
              <w:t>ков;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30" w:hanging="30"/>
              <w:contextualSpacing/>
              <w:jc w:val="both"/>
              <w:rPr>
                <w:b/>
                <w:sz w:val="24"/>
              </w:rPr>
            </w:pPr>
            <w:r w:rsidRPr="00EB3027">
              <w:rPr>
                <w:sz w:val="24"/>
              </w:rPr>
              <w:t>высокая учеб</w:t>
            </w:r>
            <w:r w:rsidRPr="00EB3027">
              <w:rPr>
                <w:sz w:val="24"/>
              </w:rPr>
              <w:softHyphen/>
              <w:t>ная нагрузка, за</w:t>
            </w:r>
            <w:r w:rsidRPr="00EB3027">
              <w:rPr>
                <w:sz w:val="24"/>
              </w:rPr>
              <w:softHyphen/>
              <w:t>труд</w:t>
            </w:r>
            <w:r w:rsidRPr="00EB3027">
              <w:rPr>
                <w:sz w:val="24"/>
              </w:rPr>
              <w:softHyphen/>
              <w:t>няющая разви</w:t>
            </w:r>
            <w:r w:rsidRPr="00EB3027">
              <w:rPr>
                <w:sz w:val="24"/>
              </w:rPr>
              <w:softHyphen/>
              <w:t>тие вне</w:t>
            </w:r>
            <w:r w:rsidRPr="00EB3027">
              <w:rPr>
                <w:sz w:val="24"/>
              </w:rPr>
              <w:softHyphen/>
              <w:t>урочной дея</w:t>
            </w:r>
            <w:r w:rsidRPr="00EB3027">
              <w:rPr>
                <w:sz w:val="24"/>
              </w:rPr>
              <w:softHyphen/>
              <w:t>тельности;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30" w:hanging="30"/>
              <w:contextualSpacing/>
              <w:jc w:val="both"/>
              <w:rPr>
                <w:sz w:val="24"/>
              </w:rPr>
            </w:pPr>
            <w:proofErr w:type="spellStart"/>
            <w:r w:rsidRPr="00EB3027">
              <w:rPr>
                <w:sz w:val="24"/>
              </w:rPr>
              <w:t>гнедостаточный</w:t>
            </w:r>
            <w:proofErr w:type="spellEnd"/>
            <w:r w:rsidRPr="00EB3027">
              <w:rPr>
                <w:sz w:val="24"/>
              </w:rPr>
              <w:t xml:space="preserve"> уровень владения молодыми педагогами современными технологиями обучения и развития</w:t>
            </w:r>
          </w:p>
        </w:tc>
      </w:tr>
      <w:tr w:rsidR="0064441B" w:rsidRPr="00D14C3D" w:rsidTr="008A39E6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jc w:val="center"/>
              <w:rPr>
                <w:b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8A39E6">
            <w:pPr>
              <w:pStyle w:val="af"/>
              <w:spacing w:line="252" w:lineRule="auto"/>
              <w:ind w:left="37" w:firstLine="0"/>
              <w:jc w:val="both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Информационно-коммуни</w:t>
            </w:r>
            <w:r w:rsidRPr="00EB3027">
              <w:rPr>
                <w:b/>
                <w:sz w:val="24"/>
              </w:rPr>
              <w:softHyphen/>
              <w:t>каци</w:t>
            </w:r>
            <w:r w:rsidRPr="00EB3027">
              <w:rPr>
                <w:b/>
                <w:sz w:val="24"/>
              </w:rPr>
              <w:softHyphen/>
              <w:t>он</w:t>
            </w:r>
            <w:r w:rsidRPr="00EB3027">
              <w:rPr>
                <w:b/>
                <w:sz w:val="24"/>
              </w:rPr>
              <w:softHyphen/>
              <w:t>ные ресурсы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94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развитая информацион</w:t>
            </w:r>
            <w:r w:rsidRPr="00EB3027">
              <w:rPr>
                <w:sz w:val="24"/>
              </w:rPr>
              <w:softHyphen/>
              <w:t>ная ин</w:t>
            </w:r>
            <w:r w:rsidRPr="00EB3027">
              <w:rPr>
                <w:sz w:val="24"/>
              </w:rPr>
              <w:softHyphen/>
              <w:t xml:space="preserve">фраструктура </w:t>
            </w:r>
          </w:p>
          <w:p w:rsidR="0064441B" w:rsidRPr="00EB3027" w:rsidRDefault="0064441B" w:rsidP="008A39E6">
            <w:pPr>
              <w:pStyle w:val="af"/>
              <w:spacing w:line="252" w:lineRule="auto"/>
              <w:ind w:left="94"/>
              <w:jc w:val="both"/>
              <w:rPr>
                <w:sz w:val="24"/>
              </w:rPr>
            </w:pPr>
            <w:r w:rsidRPr="00EB3027">
              <w:rPr>
                <w:sz w:val="24"/>
              </w:rPr>
              <w:t>(наличие разветвленной локальной сети, осна</w:t>
            </w:r>
            <w:r w:rsidRPr="00EB3027">
              <w:rPr>
                <w:sz w:val="24"/>
              </w:rPr>
              <w:softHyphen/>
              <w:t>щение всех рабочих мест педа</w:t>
            </w:r>
            <w:r w:rsidRPr="00EB3027">
              <w:rPr>
                <w:sz w:val="24"/>
              </w:rPr>
              <w:softHyphen/>
              <w:t>гогов ком</w:t>
            </w:r>
            <w:r w:rsidRPr="00EB3027">
              <w:rPr>
                <w:sz w:val="24"/>
              </w:rPr>
              <w:softHyphen/>
              <w:t>пьютер</w:t>
            </w:r>
            <w:r w:rsidRPr="00EB3027">
              <w:rPr>
                <w:sz w:val="24"/>
              </w:rPr>
              <w:softHyphen/>
              <w:t>ной техникой; доступ в Интернет со всех пер</w:t>
            </w:r>
            <w:r w:rsidRPr="00EB3027">
              <w:rPr>
                <w:sz w:val="24"/>
              </w:rPr>
              <w:softHyphen/>
              <w:t>сональных устройств;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94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высокая скорость доступа к Ин</w:t>
            </w:r>
            <w:r w:rsidRPr="00EB3027">
              <w:rPr>
                <w:sz w:val="24"/>
              </w:rPr>
              <w:softHyphen/>
              <w:t>тернету;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94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развитые ИКТ-компетенции пе</w:t>
            </w:r>
            <w:r w:rsidRPr="00EB3027">
              <w:rPr>
                <w:sz w:val="24"/>
              </w:rPr>
              <w:softHyphen/>
              <w:t>дагогов и обучающихся школы;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94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функционирование твор</w:t>
            </w:r>
            <w:r w:rsidRPr="00EB3027">
              <w:rPr>
                <w:sz w:val="24"/>
              </w:rPr>
              <w:softHyphen/>
              <w:t>че</w:t>
            </w:r>
            <w:r w:rsidRPr="00EB3027">
              <w:rPr>
                <w:sz w:val="24"/>
              </w:rPr>
              <w:softHyphen/>
              <w:t>ской лаборатории «</w:t>
            </w:r>
            <w:proofErr w:type="gramStart"/>
            <w:r w:rsidRPr="00EB3027">
              <w:rPr>
                <w:sz w:val="24"/>
              </w:rPr>
              <w:t>ИКТ-компе</w:t>
            </w:r>
            <w:r w:rsidRPr="00EB3027">
              <w:rPr>
                <w:sz w:val="24"/>
              </w:rPr>
              <w:softHyphen/>
              <w:t>тентност</w:t>
            </w:r>
            <w:r w:rsidR="008A39E6" w:rsidRPr="00EB3027">
              <w:rPr>
                <w:sz w:val="24"/>
              </w:rPr>
              <w:t>и</w:t>
            </w:r>
            <w:proofErr w:type="gramEnd"/>
            <w:r w:rsidR="00D14C3D" w:rsidRPr="00EB3027">
              <w:rPr>
                <w:sz w:val="24"/>
              </w:rPr>
              <w:t xml:space="preserve">» в рамках проекта « Развитие </w:t>
            </w:r>
            <w:r w:rsidR="00D14C3D" w:rsidRPr="00EB3027">
              <w:rPr>
                <w:sz w:val="24"/>
              </w:rPr>
              <w:lastRenderedPageBreak/>
              <w:t>кадрового потенциала»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94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функционирование электрон</w:t>
            </w:r>
            <w:r w:rsidRPr="00EB3027">
              <w:rPr>
                <w:sz w:val="24"/>
              </w:rPr>
              <w:softHyphen/>
              <w:t>ного журнала на основе АИС «</w:t>
            </w:r>
            <w:r w:rsidR="008A39E6" w:rsidRPr="00EB3027">
              <w:rPr>
                <w:sz w:val="24"/>
              </w:rPr>
              <w:t>Сетевой город</w:t>
            </w:r>
            <w:r w:rsidRPr="00EB3027">
              <w:rPr>
                <w:sz w:val="24"/>
              </w:rPr>
              <w:t>»;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94" w:firstLine="0"/>
              <w:contextualSpacing/>
              <w:jc w:val="both"/>
              <w:rPr>
                <w:sz w:val="24"/>
              </w:rPr>
            </w:pPr>
            <w:r w:rsidRPr="00EB3027">
              <w:rPr>
                <w:bCs/>
                <w:sz w:val="24"/>
              </w:rPr>
              <w:t>высокий уровень информа</w:t>
            </w:r>
            <w:r w:rsidRPr="00EB3027">
              <w:rPr>
                <w:bCs/>
                <w:sz w:val="24"/>
              </w:rPr>
              <w:softHyphen/>
              <w:t>ци</w:t>
            </w:r>
            <w:r w:rsidRPr="00EB3027">
              <w:rPr>
                <w:bCs/>
                <w:sz w:val="24"/>
              </w:rPr>
              <w:softHyphen/>
              <w:t>онной культуры родителей обу</w:t>
            </w:r>
            <w:r w:rsidRPr="00EB3027">
              <w:rPr>
                <w:bCs/>
                <w:sz w:val="24"/>
              </w:rPr>
              <w:softHyphen/>
              <w:t>чаю</w:t>
            </w:r>
            <w:r w:rsidRPr="00EB3027">
              <w:rPr>
                <w:bCs/>
                <w:sz w:val="24"/>
              </w:rPr>
              <w:softHyphen/>
              <w:t>щихся.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8A39E6">
            <w:pPr>
              <w:spacing w:line="252" w:lineRule="auto"/>
              <w:ind w:firstLine="0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lastRenderedPageBreak/>
              <w:t>Материально-тех</w:t>
            </w:r>
            <w:r w:rsidRPr="00EB3027">
              <w:rPr>
                <w:b/>
                <w:sz w:val="24"/>
              </w:rPr>
              <w:softHyphen/>
              <w:t>ни</w:t>
            </w:r>
            <w:r w:rsidRPr="00EB3027">
              <w:rPr>
                <w:b/>
                <w:sz w:val="24"/>
              </w:rPr>
              <w:softHyphen/>
              <w:t>ческие условия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0" w:firstLine="0"/>
              <w:contextualSpacing/>
              <w:jc w:val="both"/>
              <w:rPr>
                <w:b/>
                <w:sz w:val="24"/>
              </w:rPr>
            </w:pPr>
            <w:r w:rsidRPr="00EB3027">
              <w:rPr>
                <w:color w:val="000000"/>
                <w:sz w:val="24"/>
              </w:rPr>
              <w:t>отсутствие со</w:t>
            </w:r>
            <w:r w:rsidRPr="00EB3027">
              <w:rPr>
                <w:color w:val="000000"/>
                <w:sz w:val="24"/>
              </w:rPr>
              <w:softHyphen/>
              <w:t>временного обору</w:t>
            </w:r>
            <w:r w:rsidRPr="00EB3027">
              <w:rPr>
                <w:color w:val="000000"/>
                <w:sz w:val="24"/>
              </w:rPr>
              <w:softHyphen/>
              <w:t>до</w:t>
            </w:r>
            <w:r w:rsidRPr="00EB3027">
              <w:rPr>
                <w:color w:val="000000"/>
                <w:sz w:val="24"/>
              </w:rPr>
              <w:softHyphen/>
              <w:t>вания для научно-иссле</w:t>
            </w:r>
            <w:r w:rsidRPr="00EB3027">
              <w:rPr>
                <w:color w:val="000000"/>
                <w:sz w:val="24"/>
              </w:rPr>
              <w:softHyphen/>
              <w:t>дователь</w:t>
            </w:r>
            <w:r w:rsidRPr="00EB3027">
              <w:rPr>
                <w:color w:val="000000"/>
                <w:sz w:val="24"/>
              </w:rPr>
              <w:softHyphen/>
              <w:t>ской работы обучаю</w:t>
            </w:r>
            <w:r w:rsidRPr="00EB3027">
              <w:rPr>
                <w:color w:val="000000"/>
                <w:sz w:val="24"/>
              </w:rPr>
              <w:softHyphen/>
              <w:t>щихся;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0" w:firstLine="0"/>
              <w:contextualSpacing/>
              <w:jc w:val="both"/>
              <w:rPr>
                <w:b/>
                <w:sz w:val="24"/>
              </w:rPr>
            </w:pPr>
            <w:r w:rsidRPr="00EB3027">
              <w:rPr>
                <w:color w:val="000000"/>
                <w:sz w:val="24"/>
              </w:rPr>
              <w:t>нехватка по</w:t>
            </w:r>
            <w:r w:rsidRPr="00EB3027">
              <w:rPr>
                <w:color w:val="000000"/>
                <w:sz w:val="24"/>
              </w:rPr>
              <w:softHyphen/>
              <w:t>ме</w:t>
            </w:r>
            <w:r w:rsidRPr="00EB3027">
              <w:rPr>
                <w:color w:val="000000"/>
                <w:sz w:val="24"/>
              </w:rPr>
              <w:softHyphen/>
              <w:t>щений для прове</w:t>
            </w:r>
            <w:r w:rsidRPr="00EB3027">
              <w:rPr>
                <w:color w:val="000000"/>
                <w:sz w:val="24"/>
              </w:rPr>
              <w:softHyphen/>
              <w:t>дения внеурочной деятельно</w:t>
            </w:r>
            <w:r w:rsidRPr="00EB3027">
              <w:rPr>
                <w:color w:val="000000"/>
                <w:sz w:val="24"/>
              </w:rPr>
              <w:softHyphen/>
              <w:t>сти и до</w:t>
            </w:r>
            <w:r w:rsidRPr="00EB3027">
              <w:rPr>
                <w:color w:val="000000"/>
                <w:sz w:val="24"/>
              </w:rPr>
              <w:softHyphen/>
              <w:t>полнительного обра</w:t>
            </w:r>
            <w:r w:rsidRPr="00EB3027">
              <w:rPr>
                <w:color w:val="000000"/>
                <w:sz w:val="24"/>
              </w:rPr>
              <w:softHyphen/>
              <w:t>зования.</w:t>
            </w:r>
          </w:p>
          <w:p w:rsidR="0064441B" w:rsidRPr="00EB3027" w:rsidRDefault="0064441B" w:rsidP="002C4B4C">
            <w:pPr>
              <w:pStyle w:val="af"/>
              <w:spacing w:line="252" w:lineRule="auto"/>
              <w:jc w:val="both"/>
              <w:rPr>
                <w:color w:val="000000"/>
                <w:sz w:val="24"/>
              </w:rPr>
            </w:pPr>
          </w:p>
          <w:p w:rsidR="0064441B" w:rsidRPr="00EB3027" w:rsidRDefault="0064441B" w:rsidP="002C4B4C">
            <w:pPr>
              <w:spacing w:line="252" w:lineRule="auto"/>
              <w:jc w:val="both"/>
              <w:rPr>
                <w:sz w:val="24"/>
              </w:rPr>
            </w:pPr>
          </w:p>
          <w:p w:rsidR="0064441B" w:rsidRPr="00EB3027" w:rsidRDefault="0064441B" w:rsidP="002C4B4C">
            <w:pPr>
              <w:pStyle w:val="af"/>
              <w:spacing w:line="252" w:lineRule="auto"/>
              <w:ind w:left="34"/>
              <w:contextualSpacing/>
              <w:jc w:val="both"/>
              <w:rPr>
                <w:sz w:val="24"/>
              </w:rPr>
            </w:pPr>
          </w:p>
        </w:tc>
      </w:tr>
      <w:tr w:rsidR="0064441B" w:rsidRPr="00D14C3D" w:rsidTr="008A39E6">
        <w:tc>
          <w:tcPr>
            <w:tcW w:w="277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jc w:val="center"/>
              <w:rPr>
                <w:b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ind w:left="94"/>
              <w:jc w:val="both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Финансовые ресурсы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0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автономия как вид финансо</w:t>
            </w:r>
            <w:r w:rsidRPr="00EB3027">
              <w:rPr>
                <w:sz w:val="24"/>
              </w:rPr>
              <w:softHyphen/>
              <w:t>вого управления муниципальным учрежде</w:t>
            </w:r>
            <w:r w:rsidRPr="00EB3027">
              <w:rPr>
                <w:sz w:val="24"/>
              </w:rPr>
              <w:softHyphen/>
              <w:t>нием;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0"/>
              </w:numPr>
              <w:spacing w:line="252" w:lineRule="auto"/>
              <w:ind w:left="0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внебюджетные источ</w:t>
            </w:r>
            <w:r w:rsidRPr="00EB3027">
              <w:rPr>
                <w:sz w:val="24"/>
              </w:rPr>
              <w:softHyphen/>
              <w:t>ники фи</w:t>
            </w:r>
            <w:r w:rsidRPr="00EB3027">
              <w:rPr>
                <w:sz w:val="24"/>
              </w:rPr>
              <w:softHyphen/>
              <w:t>нансирования (за счет платных обра</w:t>
            </w:r>
            <w:r w:rsidRPr="00EB3027">
              <w:rPr>
                <w:sz w:val="24"/>
              </w:rPr>
              <w:softHyphen/>
              <w:t>зова</w:t>
            </w:r>
            <w:r w:rsidRPr="00EB3027">
              <w:rPr>
                <w:sz w:val="24"/>
              </w:rPr>
              <w:softHyphen/>
              <w:t>тельных услуг).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41B" w:rsidRPr="00EB3027" w:rsidRDefault="0064441B" w:rsidP="002C4B4C">
            <w:pPr>
              <w:spacing w:line="252" w:lineRule="auto"/>
              <w:jc w:val="both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Финансовые ресурсы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5"/>
              </w:numPr>
              <w:spacing w:line="252" w:lineRule="auto"/>
              <w:ind w:left="34" w:firstLine="0"/>
              <w:contextualSpacing/>
              <w:jc w:val="both"/>
              <w:rPr>
                <w:b/>
                <w:sz w:val="24"/>
              </w:rPr>
            </w:pPr>
            <w:r w:rsidRPr="00EB3027">
              <w:rPr>
                <w:sz w:val="24"/>
              </w:rPr>
              <w:t>недостаточность бюджетного финанси</w:t>
            </w:r>
            <w:r w:rsidRPr="00EB3027">
              <w:rPr>
                <w:sz w:val="24"/>
              </w:rPr>
              <w:softHyphen/>
              <w:t>рования внеурочной деятельности и допол</w:t>
            </w:r>
            <w:r w:rsidRPr="00EB3027">
              <w:rPr>
                <w:sz w:val="24"/>
              </w:rPr>
              <w:softHyphen/>
              <w:t>нительного образования;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5"/>
              </w:numPr>
              <w:spacing w:line="252" w:lineRule="auto"/>
              <w:ind w:left="34" w:firstLine="0"/>
              <w:contextualSpacing/>
              <w:jc w:val="both"/>
              <w:rPr>
                <w:b/>
                <w:sz w:val="24"/>
              </w:rPr>
            </w:pPr>
            <w:r w:rsidRPr="00EB3027">
              <w:rPr>
                <w:sz w:val="24"/>
              </w:rPr>
              <w:t>отсутствие целе</w:t>
            </w:r>
            <w:r w:rsidRPr="00EB3027">
              <w:rPr>
                <w:sz w:val="24"/>
              </w:rPr>
              <w:softHyphen/>
              <w:t>вых средств для поощ</w:t>
            </w:r>
            <w:r w:rsidRPr="00EB3027">
              <w:rPr>
                <w:sz w:val="24"/>
              </w:rPr>
              <w:softHyphen/>
              <w:t>рения обучающихся, достигших значитель</w:t>
            </w:r>
            <w:r w:rsidRPr="00EB3027">
              <w:rPr>
                <w:sz w:val="24"/>
              </w:rPr>
              <w:softHyphen/>
              <w:t>ные результатов в своей деятельности.</w:t>
            </w:r>
          </w:p>
        </w:tc>
      </w:tr>
      <w:tr w:rsidR="0064441B" w:rsidRPr="00D14C3D" w:rsidTr="008A39E6">
        <w:tc>
          <w:tcPr>
            <w:tcW w:w="2778" w:type="dxa"/>
            <w:vMerge w:val="restart"/>
            <w:shd w:val="clear" w:color="auto" w:fill="auto"/>
          </w:tcPr>
          <w:p w:rsidR="0064441B" w:rsidRPr="00EB3027" w:rsidRDefault="0064441B" w:rsidP="002C4B4C">
            <w:pPr>
              <w:pStyle w:val="af"/>
              <w:spacing w:before="240" w:line="252" w:lineRule="auto"/>
              <w:jc w:val="center"/>
              <w:rPr>
                <w:b/>
                <w:sz w:val="22"/>
              </w:rPr>
            </w:pPr>
            <w:r w:rsidRPr="00EB3027">
              <w:rPr>
                <w:b/>
                <w:sz w:val="22"/>
                <w:szCs w:val="22"/>
              </w:rPr>
              <w:t>ВНЕШНИЕ</w:t>
            </w:r>
          </w:p>
        </w:tc>
        <w:tc>
          <w:tcPr>
            <w:tcW w:w="3428" w:type="dxa"/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jc w:val="center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Возможности</w:t>
            </w:r>
          </w:p>
        </w:tc>
        <w:tc>
          <w:tcPr>
            <w:tcW w:w="3256" w:type="dxa"/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jc w:val="center"/>
              <w:rPr>
                <w:b/>
                <w:sz w:val="24"/>
              </w:rPr>
            </w:pPr>
            <w:r w:rsidRPr="00EB3027">
              <w:rPr>
                <w:b/>
                <w:sz w:val="24"/>
              </w:rPr>
              <w:t>Угрозы</w:t>
            </w:r>
          </w:p>
        </w:tc>
      </w:tr>
      <w:tr w:rsidR="0064441B" w:rsidRPr="00D14C3D" w:rsidTr="008A39E6">
        <w:tc>
          <w:tcPr>
            <w:tcW w:w="2778" w:type="dxa"/>
            <w:vMerge/>
            <w:shd w:val="clear" w:color="auto" w:fill="auto"/>
          </w:tcPr>
          <w:p w:rsidR="0064441B" w:rsidRPr="00EB3027" w:rsidRDefault="0064441B" w:rsidP="002C4B4C">
            <w:pPr>
              <w:pStyle w:val="af"/>
              <w:spacing w:line="252" w:lineRule="auto"/>
              <w:jc w:val="center"/>
              <w:rPr>
                <w:b/>
                <w:sz w:val="22"/>
              </w:rPr>
            </w:pPr>
          </w:p>
        </w:tc>
        <w:tc>
          <w:tcPr>
            <w:tcW w:w="3428" w:type="dxa"/>
            <w:shd w:val="clear" w:color="auto" w:fill="auto"/>
          </w:tcPr>
          <w:p w:rsidR="0064441B" w:rsidRPr="00EB3027" w:rsidRDefault="0064441B" w:rsidP="0064441B">
            <w:pPr>
              <w:pStyle w:val="af"/>
              <w:numPr>
                <w:ilvl w:val="0"/>
                <w:numId w:val="26"/>
              </w:numPr>
              <w:spacing w:line="252" w:lineRule="auto"/>
              <w:ind w:left="0" w:hanging="47"/>
              <w:contextualSpacing/>
              <w:rPr>
                <w:sz w:val="24"/>
              </w:rPr>
            </w:pPr>
            <w:r w:rsidRPr="00EB3027">
              <w:rPr>
                <w:sz w:val="24"/>
              </w:rPr>
              <w:t>использование возможностей социального партнерства, сетевого взаимодействия, дистанционного обучения;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6"/>
              </w:numPr>
              <w:spacing w:line="252" w:lineRule="auto"/>
              <w:ind w:left="0" w:hanging="47"/>
              <w:contextualSpacing/>
              <w:rPr>
                <w:sz w:val="24"/>
              </w:rPr>
            </w:pPr>
            <w:r w:rsidRPr="00EB3027">
              <w:rPr>
                <w:sz w:val="24"/>
              </w:rPr>
              <w:t>расширение участия родите</w:t>
            </w:r>
            <w:r w:rsidRPr="00EB3027">
              <w:rPr>
                <w:sz w:val="24"/>
              </w:rPr>
              <w:softHyphen/>
              <w:t>лей обучающихся в управлении раз</w:t>
            </w:r>
            <w:r w:rsidRPr="00EB3027">
              <w:rPr>
                <w:sz w:val="24"/>
              </w:rPr>
              <w:softHyphen/>
              <w:t>витием образовательного простран</w:t>
            </w:r>
            <w:r w:rsidRPr="00EB3027">
              <w:rPr>
                <w:sz w:val="24"/>
              </w:rPr>
              <w:softHyphen/>
              <w:t>ства Школы, вовлечение их в оце</w:t>
            </w:r>
            <w:r w:rsidRPr="00EB3027">
              <w:rPr>
                <w:sz w:val="24"/>
              </w:rPr>
              <w:softHyphen/>
              <w:t xml:space="preserve">ночную деятельность, разделение с ними ответственности за результаты образования. </w:t>
            </w:r>
          </w:p>
        </w:tc>
        <w:tc>
          <w:tcPr>
            <w:tcW w:w="3256" w:type="dxa"/>
            <w:shd w:val="clear" w:color="auto" w:fill="auto"/>
          </w:tcPr>
          <w:p w:rsidR="0064441B" w:rsidRPr="00EB3027" w:rsidRDefault="0064441B" w:rsidP="0064441B">
            <w:pPr>
              <w:pStyle w:val="af"/>
              <w:numPr>
                <w:ilvl w:val="0"/>
                <w:numId w:val="26"/>
              </w:numPr>
              <w:spacing w:line="252" w:lineRule="auto"/>
              <w:ind w:left="42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идеологическая дезор</w:t>
            </w:r>
            <w:r w:rsidRPr="00EB3027">
              <w:rPr>
                <w:sz w:val="24"/>
              </w:rPr>
              <w:softHyphen/>
              <w:t>ганизация обще</w:t>
            </w:r>
            <w:r w:rsidRPr="00EB3027">
              <w:rPr>
                <w:sz w:val="24"/>
              </w:rPr>
              <w:softHyphen/>
              <w:t>ства;</w:t>
            </w:r>
          </w:p>
          <w:p w:rsidR="0064441B" w:rsidRPr="00EB3027" w:rsidRDefault="0064441B" w:rsidP="0064441B">
            <w:pPr>
              <w:pStyle w:val="af"/>
              <w:numPr>
                <w:ilvl w:val="0"/>
                <w:numId w:val="26"/>
              </w:numPr>
              <w:spacing w:line="252" w:lineRule="auto"/>
              <w:ind w:left="42" w:firstLine="0"/>
              <w:contextualSpacing/>
              <w:jc w:val="both"/>
              <w:rPr>
                <w:sz w:val="24"/>
              </w:rPr>
            </w:pPr>
            <w:r w:rsidRPr="00EB3027">
              <w:rPr>
                <w:sz w:val="24"/>
              </w:rPr>
              <w:t>непризнание на общегражданском уровне культуры (в том числе общей куль</w:t>
            </w:r>
            <w:r w:rsidRPr="00EB3027">
              <w:rPr>
                <w:sz w:val="24"/>
              </w:rPr>
              <w:softHyphen/>
              <w:t>туры личности) как возможного средства решения кризисных вопросов в развитии жизни общества.</w:t>
            </w:r>
          </w:p>
        </w:tc>
      </w:tr>
    </w:tbl>
    <w:p w:rsidR="00D14C3D" w:rsidRPr="00EB3027" w:rsidRDefault="00D14C3D" w:rsidP="00EB3027">
      <w:pPr>
        <w:spacing w:before="120" w:line="276" w:lineRule="auto"/>
        <w:jc w:val="both"/>
        <w:rPr>
          <w:szCs w:val="28"/>
        </w:rPr>
      </w:pPr>
      <w:r w:rsidRPr="00EB3027">
        <w:rPr>
          <w:rFonts w:eastAsia="Times New Roman"/>
          <w:bCs/>
          <w:szCs w:val="28"/>
        </w:rPr>
        <w:t xml:space="preserve">Основные </w:t>
      </w:r>
      <w:r w:rsidRPr="00EB3027">
        <w:rPr>
          <w:rFonts w:eastAsia="Times New Roman"/>
          <w:b/>
          <w:bCs/>
          <w:szCs w:val="28"/>
        </w:rPr>
        <w:t xml:space="preserve">проблемы </w:t>
      </w:r>
      <w:r w:rsidRPr="00EB3027">
        <w:rPr>
          <w:rFonts w:eastAsia="Times New Roman"/>
          <w:bCs/>
          <w:szCs w:val="28"/>
        </w:rPr>
        <w:t xml:space="preserve">педагогического состояния школьной среды, выявленные в результате </w:t>
      </w:r>
      <w:r w:rsidRPr="00EB3027">
        <w:rPr>
          <w:szCs w:val="28"/>
        </w:rPr>
        <w:t xml:space="preserve">SWOT-анализа и </w:t>
      </w:r>
      <w:r w:rsidRPr="00EB3027">
        <w:rPr>
          <w:rFonts w:eastAsia="Times New Roman"/>
          <w:bCs/>
          <w:szCs w:val="28"/>
        </w:rPr>
        <w:t>экспертизы образовательной среды</w:t>
      </w:r>
      <w:r w:rsidRPr="00EB3027">
        <w:rPr>
          <w:szCs w:val="28"/>
        </w:rPr>
        <w:t>:</w:t>
      </w:r>
    </w:p>
    <w:p w:rsidR="00D14C3D" w:rsidRPr="00EB3027" w:rsidRDefault="00D14C3D" w:rsidP="00EB3027">
      <w:pPr>
        <w:numPr>
          <w:ilvl w:val="0"/>
          <w:numId w:val="29"/>
        </w:numPr>
        <w:spacing w:line="276" w:lineRule="auto"/>
        <w:ind w:left="1267"/>
        <w:contextualSpacing/>
        <w:jc w:val="both"/>
        <w:rPr>
          <w:rFonts w:eastAsia="Times New Roman"/>
          <w:szCs w:val="28"/>
        </w:rPr>
      </w:pPr>
      <w:r w:rsidRPr="00EB3027">
        <w:rPr>
          <w:rFonts w:eastAsia="Times New Roman"/>
          <w:kern w:val="24"/>
          <w:szCs w:val="28"/>
        </w:rPr>
        <w:t>Недостаточно высокий уровень активности учащихся: неспособность к осознанному выбору образовательной траектории в старших классах, недостаточная ориентированность в вопросах будущего профессионального самоопределения, недостаточный процент участия обучающихся в социально значимых акциях и проектах.</w:t>
      </w:r>
    </w:p>
    <w:p w:rsidR="00D14C3D" w:rsidRPr="00EB3027" w:rsidRDefault="00D14C3D" w:rsidP="00EB3027">
      <w:pPr>
        <w:numPr>
          <w:ilvl w:val="0"/>
          <w:numId w:val="29"/>
        </w:numPr>
        <w:spacing w:line="276" w:lineRule="auto"/>
        <w:ind w:left="1267"/>
        <w:contextualSpacing/>
        <w:jc w:val="both"/>
        <w:rPr>
          <w:rFonts w:eastAsia="Times New Roman"/>
          <w:szCs w:val="28"/>
        </w:rPr>
      </w:pPr>
      <w:r w:rsidRPr="00EB3027">
        <w:rPr>
          <w:kern w:val="24"/>
          <w:szCs w:val="28"/>
        </w:rPr>
        <w:t xml:space="preserve">Недостаточный уровень «интенсивности» образовательной среды: слабая реализация механизмов индивидуализации и персонализации образования, </w:t>
      </w:r>
      <w:r w:rsidRPr="00EB3027">
        <w:rPr>
          <w:rFonts w:eastAsiaTheme="minorEastAsia"/>
          <w:color w:val="000000" w:themeColor="text1"/>
          <w:kern w:val="24"/>
          <w:szCs w:val="28"/>
        </w:rPr>
        <w:t xml:space="preserve">недостаточное распространение интерактивных форм организации деятельности учебных и внеурочных мероприятий, в силу </w:t>
      </w:r>
      <w:r w:rsidRPr="00EB3027">
        <w:rPr>
          <w:rFonts w:eastAsiaTheme="minorEastAsia"/>
          <w:color w:val="000000" w:themeColor="text1"/>
          <w:kern w:val="24"/>
          <w:szCs w:val="28"/>
        </w:rPr>
        <w:lastRenderedPageBreak/>
        <w:t>двухсменного режима обучения недостаточное развитие системы дополнительного образования</w:t>
      </w:r>
      <w:proofErr w:type="gramStart"/>
      <w:r w:rsidRPr="00EB3027">
        <w:rPr>
          <w:rFonts w:eastAsiaTheme="minorEastAsia"/>
          <w:color w:val="000000" w:themeColor="text1"/>
          <w:kern w:val="24"/>
          <w:szCs w:val="28"/>
        </w:rPr>
        <w:t>..</w:t>
      </w:r>
      <w:proofErr w:type="gramEnd"/>
    </w:p>
    <w:p w:rsidR="00D14C3D" w:rsidRPr="00EB3027" w:rsidRDefault="00D14C3D" w:rsidP="00EB3027">
      <w:pPr>
        <w:numPr>
          <w:ilvl w:val="0"/>
          <w:numId w:val="29"/>
        </w:numPr>
        <w:spacing w:line="276" w:lineRule="auto"/>
        <w:ind w:left="1267"/>
        <w:contextualSpacing/>
        <w:jc w:val="both"/>
        <w:rPr>
          <w:rFonts w:eastAsia="Times New Roman"/>
          <w:szCs w:val="28"/>
        </w:rPr>
      </w:pPr>
      <w:r w:rsidRPr="00EB3027">
        <w:rPr>
          <w:rFonts w:eastAsia="Times New Roman"/>
          <w:kern w:val="24"/>
          <w:szCs w:val="28"/>
        </w:rPr>
        <w:t>Недостаточный уровень «</w:t>
      </w:r>
      <w:proofErr w:type="spellStart"/>
      <w:r w:rsidRPr="00EB3027">
        <w:rPr>
          <w:rFonts w:eastAsia="Times New Roman"/>
          <w:kern w:val="24"/>
          <w:szCs w:val="28"/>
        </w:rPr>
        <w:t>осознаваемости</w:t>
      </w:r>
      <w:proofErr w:type="spellEnd"/>
      <w:r w:rsidRPr="00EB3027">
        <w:rPr>
          <w:rFonts w:eastAsia="Times New Roman"/>
          <w:kern w:val="24"/>
          <w:szCs w:val="28"/>
        </w:rPr>
        <w:t>» образовательной среды: отсутствие у значительного количества обучающихся чувства принадлежности к школьному сообществу, желания соблюдать традиции, следовать правилам, ориентироваться на общие результаты.</w:t>
      </w:r>
    </w:p>
    <w:p w:rsidR="00D14C3D" w:rsidRPr="00EB3027" w:rsidRDefault="00D14C3D" w:rsidP="00EB3027">
      <w:pPr>
        <w:spacing w:line="276" w:lineRule="auto"/>
        <w:jc w:val="both"/>
        <w:rPr>
          <w:szCs w:val="28"/>
        </w:rPr>
      </w:pPr>
      <w:r w:rsidRPr="00EB3027">
        <w:rPr>
          <w:rFonts w:eastAsia="Times New Roman"/>
          <w:kern w:val="24"/>
          <w:szCs w:val="28"/>
        </w:rPr>
        <w:t>Недостаточный уровень включенности обучающихся, родителей, педагогов в процессы стратегического планирования и реализации направлений стратегии работы учебного заведения</w:t>
      </w:r>
      <w:r w:rsidR="00EB3027">
        <w:rPr>
          <w:rFonts w:eastAsia="Times New Roman"/>
          <w:kern w:val="24"/>
          <w:szCs w:val="28"/>
        </w:rPr>
        <w:t>.</w:t>
      </w:r>
    </w:p>
    <w:p w:rsidR="00AA0FA4" w:rsidRPr="00E22FDD" w:rsidRDefault="00342E4D" w:rsidP="00EB3027">
      <w:pPr>
        <w:pStyle w:val="1"/>
        <w:rPr>
          <w:color w:val="FF0000"/>
        </w:rPr>
      </w:pPr>
      <w:bookmarkStart w:id="6" w:name="_Toc83596490"/>
      <w:r>
        <w:t>3</w:t>
      </w:r>
      <w:r w:rsidR="00AA0FA4">
        <w:t xml:space="preserve">. </w:t>
      </w:r>
      <w:r w:rsidR="00AA0FA4" w:rsidRPr="00E22FDD">
        <w:t>Концепция развития ОО</w:t>
      </w:r>
      <w:bookmarkEnd w:id="6"/>
    </w:p>
    <w:p w:rsidR="00AA0FA4" w:rsidRPr="00E22FDD" w:rsidRDefault="00AA0FA4" w:rsidP="00AA0FA4">
      <w:pPr>
        <w:jc w:val="both"/>
      </w:pPr>
      <w:r w:rsidRPr="00E22FDD">
        <w:t xml:space="preserve">В своей деятельности школа руководствуется общечеловеческими ценностями, направленными на развитие личности. Основным направлением развития школы на современном этапе становится индивидуализация образовательного процесса, формирование новой образовательной среды школы, основанной на принципе </w:t>
      </w:r>
      <w:proofErr w:type="spellStart"/>
      <w:r w:rsidRPr="00E22FDD">
        <w:t>метапредметности</w:t>
      </w:r>
      <w:proofErr w:type="spellEnd"/>
      <w:r w:rsidRPr="00E22FDD">
        <w:t>, который является основополагающим для достижения высокого уровня результативности учения.</w:t>
      </w:r>
    </w:p>
    <w:p w:rsidR="00AA0FA4" w:rsidRDefault="00AA0FA4" w:rsidP="00AA0FA4">
      <w:pPr>
        <w:jc w:val="both"/>
      </w:pPr>
      <w:r w:rsidRPr="00E22FDD">
        <w:t xml:space="preserve">Согласно 273-ФЗ качество образования определяется как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:rsidR="00AA0FA4" w:rsidRPr="00AA0FA4" w:rsidRDefault="00AA0FA4" w:rsidP="00AA0FA4">
      <w:pPr>
        <w:jc w:val="both"/>
        <w:rPr>
          <w:b/>
        </w:rPr>
      </w:pPr>
      <w:r w:rsidRPr="00AA0FA4">
        <w:rPr>
          <w:b/>
        </w:rPr>
        <w:t>Основные концептуальные положения программы развития:</w:t>
      </w:r>
    </w:p>
    <w:p w:rsidR="00AA0FA4" w:rsidRDefault="00AA0FA4" w:rsidP="00AA0FA4">
      <w:pPr>
        <w:jc w:val="both"/>
      </w:pPr>
      <w:r w:rsidRPr="00FB12D9">
        <w:rPr>
          <w:b/>
        </w:rPr>
        <w:t>1. Гибкость.</w:t>
      </w:r>
      <w:r>
        <w:t xml:space="preserve"> Школа, не способная к адаптации, костенеет и теряет свою привлекательность в условиях глобальных мировых тенденций развития социума. Это не значит, что школа должна стать заложником кратковременных поветрий, но требуется встраивание в нее механизмов, позволяющих ей быть открытой к изменениям.</w:t>
      </w:r>
    </w:p>
    <w:p w:rsidR="00AA0FA4" w:rsidRDefault="00AA0FA4" w:rsidP="00AA0FA4">
      <w:pPr>
        <w:jc w:val="both"/>
      </w:pPr>
      <w:r w:rsidRPr="0095128C">
        <w:rPr>
          <w:b/>
        </w:rPr>
        <w:t>2. Баланс.</w:t>
      </w:r>
      <w:r>
        <w:t xml:space="preserve"> Чтобы быть по-настоящему целостным, образование XXI века должно включать в себя и гармонично сочетать различные образовательные цели.</w:t>
      </w:r>
    </w:p>
    <w:p w:rsidR="00AA0FA4" w:rsidRPr="0095128C" w:rsidRDefault="00AA0FA4" w:rsidP="00AA0FA4">
      <w:pPr>
        <w:jc w:val="both"/>
        <w:rPr>
          <w:i/>
        </w:rPr>
      </w:pPr>
      <w:r w:rsidRPr="0095128C">
        <w:rPr>
          <w:i/>
        </w:rPr>
        <w:t xml:space="preserve">Современные знания и традиционные школьные предметы. </w:t>
      </w:r>
    </w:p>
    <w:p w:rsidR="00AA0FA4" w:rsidRDefault="00AA0FA4" w:rsidP="00AA0FA4">
      <w:pPr>
        <w:jc w:val="both"/>
      </w:pPr>
      <w:r>
        <w:t xml:space="preserve">В учебную программу могут быть включены современные дисциплины, такие как робототехника, предпринимательство, программирование и </w:t>
      </w:r>
      <w:proofErr w:type="spellStart"/>
      <w:r>
        <w:t>медиакоммуникации</w:t>
      </w:r>
      <w:proofErr w:type="spellEnd"/>
      <w:r>
        <w:t xml:space="preserve">, однако фундаментом по-прежнему останутся традиционные дисциплины. </w:t>
      </w:r>
    </w:p>
    <w:p w:rsidR="00AA0FA4" w:rsidRPr="0095128C" w:rsidRDefault="00AA0FA4" w:rsidP="00AA0FA4">
      <w:pPr>
        <w:jc w:val="both"/>
        <w:rPr>
          <w:i/>
        </w:rPr>
      </w:pPr>
      <w:r w:rsidRPr="0095128C">
        <w:rPr>
          <w:i/>
        </w:rPr>
        <w:t>Глубина и охват.</w:t>
      </w:r>
    </w:p>
    <w:p w:rsidR="00AA0FA4" w:rsidRDefault="00AA0FA4" w:rsidP="00AA0FA4">
      <w:pPr>
        <w:jc w:val="both"/>
      </w:pPr>
      <w:r>
        <w:t>Образовательная программа должна не только обеспечивать глубокими знаниями в конкретных областях, но и способствовать широкому охвату общего понимания процессов в различных сферах. Необходимо поощрять учеников увязывать самые разные темы и глубоко погружаться в наиболее интересные для себя области знания.</w:t>
      </w:r>
    </w:p>
    <w:p w:rsidR="00AA0FA4" w:rsidRPr="0095128C" w:rsidRDefault="00AA0FA4" w:rsidP="00AA0FA4">
      <w:pPr>
        <w:jc w:val="both"/>
        <w:rPr>
          <w:i/>
        </w:rPr>
      </w:pPr>
      <w:r w:rsidRPr="0095128C">
        <w:rPr>
          <w:i/>
        </w:rPr>
        <w:lastRenderedPageBreak/>
        <w:t>Универсальность обучения.</w:t>
      </w:r>
    </w:p>
    <w:p w:rsidR="00AA0FA4" w:rsidRDefault="00AA0FA4" w:rsidP="00AA0FA4">
      <w:pPr>
        <w:jc w:val="both"/>
      </w:pPr>
      <w:r>
        <w:t>Хотя спрос на специалистов в сфере технологий, инженерии и математики высок, универсальность всегда защищает от неуверенности в будущем. Художественное и гуманитарное образование способствует творческому мышлению, росту самосознания, более позитивной атмосфере в школе и дома. Задача школы – обеспечить условия для гармоничного развития ее учеников.</w:t>
      </w:r>
    </w:p>
    <w:p w:rsidR="00AA0FA4" w:rsidRPr="0095128C" w:rsidRDefault="00AA0FA4" w:rsidP="00AA0FA4">
      <w:pPr>
        <w:jc w:val="both"/>
        <w:rPr>
          <w:i/>
        </w:rPr>
      </w:pPr>
      <w:r w:rsidRPr="0095128C">
        <w:rPr>
          <w:i/>
        </w:rPr>
        <w:t>Разум и тело.</w:t>
      </w:r>
    </w:p>
    <w:p w:rsidR="00AA0FA4" w:rsidRDefault="00AA0FA4" w:rsidP="00AA0FA4">
      <w:pPr>
        <w:jc w:val="both"/>
      </w:pPr>
      <w:r>
        <w:t>Наш разум неразрывно связан с телом; важно осознавать эту взаимосвязь и не пренебрегать ею. Встроенные в школьную программу механизмы формирования у обучающихся привычки к здоровому питанию и режиму сна, физическим упражнениям, тренировке внимания и умению расслабляться, физической культуре и спорту способствуют обучению, мотивации и саморазвитию.</w:t>
      </w:r>
    </w:p>
    <w:p w:rsidR="00AA0FA4" w:rsidRPr="0095128C" w:rsidRDefault="00AA0FA4" w:rsidP="00AA0FA4">
      <w:pPr>
        <w:jc w:val="both"/>
        <w:rPr>
          <w:i/>
        </w:rPr>
      </w:pPr>
      <w:r w:rsidRPr="0095128C">
        <w:rPr>
          <w:i/>
        </w:rPr>
        <w:t>Знания, навыки, индивидуальные черты и умение учиться.</w:t>
      </w:r>
    </w:p>
    <w:p w:rsidR="00AA0FA4" w:rsidRDefault="00AA0FA4" w:rsidP="00AA0FA4">
      <w:pPr>
        <w:jc w:val="both"/>
      </w:pPr>
      <w:r>
        <w:t xml:space="preserve">Традиционно основной упор в образовательных организациях делается на освоение содержания образования. Но все больше исследований указывают на необходимость баланса между 1) знаниями; 2) навыками, которые позволяют применять эти знания в реальном мире, 3) индивидуальными чертами, отвечающими за мотивацию, устойчивость, социальный и эмоциональный интеллект, 4) </w:t>
      </w:r>
      <w:proofErr w:type="spellStart"/>
      <w:r>
        <w:t>метаобучение</w:t>
      </w:r>
      <w:proofErr w:type="spellEnd"/>
      <w:r>
        <w:t>, которое помогает ученикам стать самостоятельными.</w:t>
      </w:r>
    </w:p>
    <w:p w:rsidR="00AA0FA4" w:rsidRPr="0095128C" w:rsidRDefault="00AA0FA4" w:rsidP="00AA0FA4">
      <w:pPr>
        <w:jc w:val="both"/>
        <w:rPr>
          <w:i/>
        </w:rPr>
      </w:pPr>
      <w:r w:rsidRPr="0095128C">
        <w:rPr>
          <w:i/>
        </w:rPr>
        <w:t>Результат и процесс.</w:t>
      </w:r>
    </w:p>
    <w:p w:rsidR="00AA0FA4" w:rsidRDefault="00AA0FA4" w:rsidP="00AA0FA4">
      <w:pPr>
        <w:jc w:val="both"/>
      </w:pPr>
      <w:r>
        <w:t>Часто показателем эффективности образования считают его результаты, а не процесс, который к ним привел. Однако школа должна уделять внимание и результату, и процессу как равноценным составляющим образования, поощрять учеников за успехи и в одном, и в другом.</w:t>
      </w:r>
    </w:p>
    <w:p w:rsidR="00AA0FA4" w:rsidRPr="0095128C" w:rsidRDefault="00AA0FA4" w:rsidP="00AA0FA4">
      <w:pPr>
        <w:jc w:val="both"/>
        <w:rPr>
          <w:i/>
        </w:rPr>
      </w:pPr>
      <w:r w:rsidRPr="0095128C">
        <w:rPr>
          <w:i/>
        </w:rPr>
        <w:t>Личные и общественные цели и потребности.</w:t>
      </w:r>
    </w:p>
    <w:p w:rsidR="00AA0FA4" w:rsidRDefault="00AA0FA4" w:rsidP="00AA0FA4">
      <w:pPr>
        <w:jc w:val="both"/>
      </w:pPr>
      <w:r>
        <w:t>Школа должна находить такие направления развития для учащихся, которые позволят им использовать свои таланты и сделать мир лучше.</w:t>
      </w:r>
    </w:p>
    <w:p w:rsidR="00AA0FA4" w:rsidRPr="0095128C" w:rsidRDefault="00AA0FA4" w:rsidP="00AA0FA4">
      <w:pPr>
        <w:jc w:val="both"/>
        <w:rPr>
          <w:i/>
        </w:rPr>
      </w:pPr>
      <w:r w:rsidRPr="0095128C">
        <w:rPr>
          <w:i/>
        </w:rPr>
        <w:t>Глобальный и локальный аспект.</w:t>
      </w:r>
    </w:p>
    <w:p w:rsidR="00AA0FA4" w:rsidRDefault="00AA0FA4" w:rsidP="00AA0FA4">
      <w:pPr>
        <w:jc w:val="both"/>
      </w:pPr>
      <w:r>
        <w:t>Ориентируясь на лучшие образовательные практики, школа должна самостоятельно определить, что именно важно включить в ее деятельность, исходя их проблем и перспектив данного учебного сообщества.</w:t>
      </w:r>
    </w:p>
    <w:p w:rsidR="00AA0FA4" w:rsidRPr="0095128C" w:rsidRDefault="00AA0FA4" w:rsidP="00AA0FA4">
      <w:pPr>
        <w:jc w:val="both"/>
        <w:rPr>
          <w:i/>
        </w:rPr>
      </w:pPr>
      <w:r w:rsidRPr="0095128C">
        <w:rPr>
          <w:i/>
        </w:rPr>
        <w:t>Идеалы общественного прогресса и уважение к локальным нормам.</w:t>
      </w:r>
    </w:p>
    <w:p w:rsidR="00AA0FA4" w:rsidRDefault="00AA0FA4" w:rsidP="00AA0FA4">
      <w:pPr>
        <w:jc w:val="both"/>
      </w:pPr>
      <w:r>
        <w:t>Социальный прогресс охватывает весь мир. Однако, общественные идеалы могут различаться от одного общества к другому. Школа должна учитывать и сохранять баланс между глобальными социальными идеалами и локальными нормами.</w:t>
      </w:r>
    </w:p>
    <w:p w:rsidR="00AA0FA4" w:rsidRDefault="00AA0FA4" w:rsidP="00AA0FA4">
      <w:pPr>
        <w:jc w:val="both"/>
      </w:pPr>
      <w:r w:rsidRPr="0095128C">
        <w:rPr>
          <w:b/>
        </w:rPr>
        <w:t>3. Информационная открытость и прозрачность.</w:t>
      </w:r>
      <w:r>
        <w:t xml:space="preserve"> Школа, находясь в современном цифровом мире, не может избежать пристального внимания к своей деятельности со стороны общества; она обязана использовать цифровые социальные инструменты и быть максимально прозрачной для всех. Социальные сети, облачные и мобильные технологии, стриминговые сервисы, онлайн-публикации и дистанционные технологии – новые инструменты повышения эффективности образовательной организации.</w:t>
      </w:r>
    </w:p>
    <w:p w:rsidR="00AA0FA4" w:rsidRDefault="00AA0FA4" w:rsidP="00AA0FA4">
      <w:pPr>
        <w:jc w:val="both"/>
      </w:pPr>
      <w:r w:rsidRPr="0095128C">
        <w:rPr>
          <w:b/>
        </w:rPr>
        <w:lastRenderedPageBreak/>
        <w:t>4. Социальная встраиваемость.</w:t>
      </w:r>
      <w:r>
        <w:t xml:space="preserve"> Современная школа обладает потенциалом взаимодействия не только с учреждениями культуры, дополнительного и профессионального образования, но и с предприятиями, бизнес-сообществом, СМИ, государственными органами. Единство школы и общества, возможности сетевого взаимодействия между организациями позволят подготовить детей к реальной жизни, способствуют их профессиональному самоопределению.</w:t>
      </w:r>
    </w:p>
    <w:p w:rsidR="00AA0FA4" w:rsidRDefault="00AA0FA4" w:rsidP="00AA0FA4">
      <w:pPr>
        <w:jc w:val="both"/>
      </w:pPr>
      <w:r w:rsidRPr="0095128C">
        <w:rPr>
          <w:b/>
        </w:rPr>
        <w:t>5. Индивидуализация обучения.</w:t>
      </w:r>
      <w:r>
        <w:t xml:space="preserve"> Современная система образования немыслима без учета индивидуальных потребностей, способностей и особенностей каждого ученика. Учебный процесс, который предполагает изучение четко определенной темы в строго выделенное время, в жестко сформированной группе, не соответствует духу времени и не способствует развитию индивидуальности. Необходимо формирование мобильных учебных групп. Современное учебное занятие в этом случае – форма организации учебного процесса в рамках урочной и внеурочной деятельности, направленная на достижение планируемых образовательных результатов, при которой учитель, в рамках нелинейного динамического расписания, может работать с разновозрастными и разноуровневыми учебными группами, используя для этого активные виды учебной деятельности и современные методы и средства обучения.</w:t>
      </w:r>
    </w:p>
    <w:p w:rsidR="00AA0FA4" w:rsidRDefault="00AA0FA4" w:rsidP="00AA0FA4">
      <w:pPr>
        <w:jc w:val="both"/>
      </w:pPr>
      <w:r w:rsidRPr="0095128C">
        <w:rPr>
          <w:b/>
        </w:rPr>
        <w:t>6. Экономическая и педагогическая целесообразность новых технологий.</w:t>
      </w:r>
      <w:r>
        <w:t xml:space="preserve"> Какие бы новые технологии не разрабатывались и внедрялись, перед принятием решения об их использовании, школа должна задать себе вопросы «какие дидактические возможности предоставляет эта технология?», «оправданно ли внедрение новой технологии в школе с точки зрения экономики?».</w:t>
      </w:r>
    </w:p>
    <w:p w:rsidR="00AD287B" w:rsidRDefault="00AA0FA4" w:rsidP="00AD287B">
      <w:pPr>
        <w:jc w:val="both"/>
      </w:pPr>
      <w:r w:rsidRPr="0095128C">
        <w:rPr>
          <w:b/>
        </w:rPr>
        <w:t>7. Школа – центр развития общества.</w:t>
      </w:r>
      <w:r>
        <w:t xml:space="preserve"> Участниками образовательных отношений являются не только педагоги и дети, но и их родители. В этом смысле школа должна стать единым центром, где каждый работает над общей целью улучшения жизни индивида, семьи, школы, города, страны, мира. Задача школы – организовать работу не только с детьми, но и с педагогами и родителями. Федеральный </w:t>
      </w:r>
      <w:proofErr w:type="spellStart"/>
      <w:r>
        <w:t>подпроект</w:t>
      </w:r>
      <w:proofErr w:type="spellEnd"/>
      <w:r>
        <w:t xml:space="preserve"> «Учитель будущего» предполагает непрерывное и планомерное повышение квалификации педагогов через систему учительского роста. Перед современным учителем вчера, сегодня и всегда возникают многочисленные вопросы. Вопросы не только от детей, родителей и коллег, но и вопросы повышения собственной компетенции и профессионализма. Почему у современных детей низкая мотивация к обучению? Что необходимо изменить, чтобы на уроке ученикам было интересно? Педагоги всё чаще сталкиваются с пассивностью учеников, а традиционные педагогические приемы и методы, которые культивировались в педагогических ВУЗах последние десятилетия, не приводят к высоким показателям в обучении и воспитании обучающихся. Реализуя федеральные проекты, стремясь достичь показателей, мы должны задуматься и посмотреть, чем живут наши дети, чем увлекаются в каком современном мире они живут.</w:t>
      </w:r>
    </w:p>
    <w:p w:rsidR="00AD287B" w:rsidRDefault="00AD287B" w:rsidP="00AD287B">
      <w:pPr>
        <w:jc w:val="both"/>
      </w:pPr>
      <w:r>
        <w:t xml:space="preserve">Реализация программы развития в соответствии с концептуальными положениями позволит стать образовательной организации центром умственного </w:t>
      </w:r>
      <w:r>
        <w:lastRenderedPageBreak/>
        <w:t>и культурного развития микрорайона. Школа станет той точкой притяжения для обучающихся и их родителей, для педагогов и научного сообщества, которая позволит каждому участнику образовательных отношений найти возможности для личностного роста.</w:t>
      </w:r>
    </w:p>
    <w:p w:rsidR="0033002A" w:rsidRDefault="0033002A" w:rsidP="00AA0FA4">
      <w:pPr>
        <w:jc w:val="both"/>
      </w:pPr>
    </w:p>
    <w:p w:rsidR="0033002A" w:rsidRDefault="0033002A">
      <w:pPr>
        <w:spacing w:after="200" w:line="276" w:lineRule="auto"/>
        <w:ind w:firstLine="0"/>
        <w:rPr>
          <w:rFonts w:eastAsia="Times New Roman"/>
          <w:b/>
          <w:bCs/>
          <w:caps/>
          <w:kern w:val="32"/>
          <w:szCs w:val="32"/>
        </w:rPr>
      </w:pPr>
      <w:r>
        <w:br w:type="page"/>
      </w:r>
    </w:p>
    <w:p w:rsidR="0033002A" w:rsidRDefault="00AD287B" w:rsidP="0033002A">
      <w:pPr>
        <w:pStyle w:val="1"/>
      </w:pPr>
      <w:bookmarkStart w:id="7" w:name="_Toc83596491"/>
      <w:r>
        <w:lastRenderedPageBreak/>
        <w:t>4</w:t>
      </w:r>
      <w:r w:rsidR="0033002A">
        <w:t xml:space="preserve">. </w:t>
      </w:r>
      <w:r w:rsidR="00830B9F">
        <w:t xml:space="preserve">Связь </w:t>
      </w:r>
      <w:r w:rsidR="0033002A">
        <w:t>проект</w:t>
      </w:r>
      <w:r w:rsidR="00830B9F">
        <w:t xml:space="preserve">ов </w:t>
      </w:r>
      <w:r w:rsidR="0033002A">
        <w:t>Программы развития</w:t>
      </w:r>
      <w:r w:rsidR="00830B9F">
        <w:t xml:space="preserve"> </w:t>
      </w:r>
      <w:r w:rsidR="00830B9F">
        <w:br/>
        <w:t>с Федеральными проектами</w:t>
      </w:r>
      <w:bookmarkEnd w:id="7"/>
    </w:p>
    <w:p w:rsidR="00AA0FA4" w:rsidRDefault="00AA0FA4" w:rsidP="00AA0FA4">
      <w:pPr>
        <w:jc w:val="both"/>
      </w:pPr>
      <w:r>
        <w:t xml:space="preserve">Концепция развития ОО </w:t>
      </w:r>
      <w:r w:rsidR="00C2198F">
        <w:t>базируется на федеральных проектах национального проекта «Образование», среди которых в рамках развития школы особо важными являются:</w:t>
      </w:r>
    </w:p>
    <w:p w:rsidR="00C2198F" w:rsidRDefault="00BD1D40" w:rsidP="00E86D11">
      <w:pPr>
        <w:pStyle w:val="af"/>
        <w:numPr>
          <w:ilvl w:val="0"/>
          <w:numId w:val="8"/>
        </w:numPr>
        <w:ind w:left="0" w:firstLine="1069"/>
        <w:jc w:val="both"/>
      </w:pPr>
      <w:r w:rsidRPr="00BD1D40">
        <w:t>Федеральный проект</w:t>
      </w:r>
      <w:r>
        <w:t xml:space="preserve"> </w:t>
      </w:r>
      <w:r w:rsidRPr="00BD1D40">
        <w:t>«</w:t>
      </w:r>
      <w:r w:rsidRPr="00BD1D40">
        <w:rPr>
          <w:b/>
        </w:rPr>
        <w:t>Современная школа</w:t>
      </w:r>
      <w:r w:rsidRPr="00BD1D40">
        <w:t>»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а также обеспечение возможности профессионального развития педагогических работников.</w:t>
      </w:r>
    </w:p>
    <w:p w:rsidR="00C2198F" w:rsidRDefault="00BD1D40" w:rsidP="00E86D11">
      <w:pPr>
        <w:pStyle w:val="af"/>
        <w:numPr>
          <w:ilvl w:val="0"/>
          <w:numId w:val="8"/>
        </w:numPr>
        <w:ind w:left="0" w:firstLine="1069"/>
        <w:jc w:val="both"/>
      </w:pPr>
      <w:r w:rsidRPr="00BD1D40">
        <w:t>Федеральный проект «</w:t>
      </w:r>
      <w:r w:rsidRPr="00BD1D40">
        <w:rPr>
          <w:b/>
        </w:rPr>
        <w:t>Успех каждого ребенка</w:t>
      </w:r>
      <w:r w:rsidRPr="00BD1D40">
        <w:t>» направлен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</w:t>
      </w:r>
      <w:r w:rsidR="00C2198F">
        <w:t>;</w:t>
      </w:r>
    </w:p>
    <w:p w:rsidR="00C2198F" w:rsidRDefault="00BD1D40" w:rsidP="00E86D11">
      <w:pPr>
        <w:pStyle w:val="af"/>
        <w:numPr>
          <w:ilvl w:val="0"/>
          <w:numId w:val="8"/>
        </w:numPr>
        <w:ind w:left="0" w:firstLine="1069"/>
        <w:jc w:val="both"/>
      </w:pPr>
      <w:r w:rsidRPr="00BD1D40">
        <w:t>Федеральный проект «</w:t>
      </w:r>
      <w:r w:rsidRPr="00BD1D40">
        <w:rPr>
          <w:b/>
        </w:rPr>
        <w:t>Цифровая образовательная среда</w:t>
      </w:r>
      <w:r w:rsidRPr="00BD1D40">
        <w:t>» направлен на 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 В рамках проекта ведется работа по оснащению организаций современным оборудованием и развитие цифровых сервисов и контента для образовательной деятельности.</w:t>
      </w:r>
      <w:r w:rsidR="00C2198F">
        <w:t>;</w:t>
      </w:r>
    </w:p>
    <w:p w:rsidR="00BD1D40" w:rsidRDefault="00BD1D40" w:rsidP="00E86D11">
      <w:pPr>
        <w:pStyle w:val="af"/>
        <w:numPr>
          <w:ilvl w:val="0"/>
          <w:numId w:val="8"/>
        </w:numPr>
        <w:ind w:left="0" w:firstLine="1069"/>
        <w:jc w:val="both"/>
      </w:pPr>
      <w:r w:rsidRPr="00BD1D40">
        <w:t>Федеральный проект «</w:t>
      </w:r>
      <w:r w:rsidRPr="00BD1D40">
        <w:rPr>
          <w:b/>
        </w:rPr>
        <w:t>Патриотическое воспитание</w:t>
      </w:r>
      <w:r w:rsidRPr="00BD1D40">
        <w:t>» направлен на обеспечение функционирования системы патриотического воспитания граждан Российской Федерации.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направленности.</w:t>
      </w:r>
    </w:p>
    <w:p w:rsidR="00BD1D40" w:rsidRDefault="00BD1D40" w:rsidP="00BD1D40">
      <w:pPr>
        <w:jc w:val="both"/>
      </w:pPr>
      <w:r>
        <w:t xml:space="preserve">Поскольку успех каждого ребенка во многом зависит от того, насколько эффективно работает современная школа, как реализуются программы основного и дополнительного образования, насколько квалифицированные педагоги работают и включают в свою деятельность цифровую образовательную среду, в МАОУ СОШ №145 реализуется </w:t>
      </w:r>
      <w:r w:rsidR="007A1E64">
        <w:t>четыре</w:t>
      </w:r>
      <w:r>
        <w:t xml:space="preserve"> проекта:</w:t>
      </w:r>
    </w:p>
    <w:p w:rsidR="00BD1D40" w:rsidRDefault="00BD1D40" w:rsidP="00E86D11">
      <w:pPr>
        <w:pStyle w:val="af"/>
        <w:numPr>
          <w:ilvl w:val="0"/>
          <w:numId w:val="8"/>
        </w:numPr>
        <w:ind w:left="0" w:firstLine="1069"/>
        <w:jc w:val="both"/>
      </w:pPr>
      <w:r>
        <w:t>«</w:t>
      </w:r>
      <w:r w:rsidRPr="00BD1D40">
        <w:rPr>
          <w:b/>
        </w:rPr>
        <w:t>К новому качеству образования</w:t>
      </w:r>
      <w:r>
        <w:t xml:space="preserve">» </w:t>
      </w:r>
      <w:proofErr w:type="gramStart"/>
      <w:r>
        <w:t>направлен</w:t>
      </w:r>
      <w:proofErr w:type="gramEnd"/>
      <w:r>
        <w:t xml:space="preserve"> на повышение качества образования через </w:t>
      </w:r>
      <w:r w:rsidR="0033002A">
        <w:t>применение</w:t>
      </w:r>
      <w:r>
        <w:t xml:space="preserve"> новых методов и технологий обучения, </w:t>
      </w:r>
      <w:r w:rsidR="0033002A">
        <w:t xml:space="preserve">сотрудничество с организациями-партнерами, </w:t>
      </w:r>
      <w:r>
        <w:t xml:space="preserve"> </w:t>
      </w:r>
      <w:r w:rsidR="0033002A">
        <w:t>реализацию инновационных и научных проектов, а также программ воспитания и  дополнительного образования;</w:t>
      </w:r>
    </w:p>
    <w:p w:rsidR="00BD1D40" w:rsidRDefault="00BD1D40" w:rsidP="00E86D11">
      <w:pPr>
        <w:pStyle w:val="af"/>
        <w:numPr>
          <w:ilvl w:val="0"/>
          <w:numId w:val="8"/>
        </w:numPr>
        <w:ind w:left="0" w:firstLine="1069"/>
        <w:jc w:val="both"/>
      </w:pPr>
      <w:r>
        <w:t>«</w:t>
      </w:r>
      <w:r w:rsidRPr="00BD1D40">
        <w:rPr>
          <w:b/>
        </w:rPr>
        <w:t>Развитие информационно</w:t>
      </w:r>
      <w:r w:rsidR="0033002A">
        <w:rPr>
          <w:b/>
        </w:rPr>
        <w:t>-</w:t>
      </w:r>
      <w:r w:rsidRPr="00BD1D40">
        <w:rPr>
          <w:b/>
        </w:rPr>
        <w:t>образовательной среды ОО</w:t>
      </w:r>
      <w:r>
        <w:t>»</w:t>
      </w:r>
      <w:r w:rsidR="0033002A">
        <w:t xml:space="preserve"> направлен на повышение доступности образования для детей, в том числе с использованием средств вычислительной техники и информационных технологий;</w:t>
      </w:r>
    </w:p>
    <w:p w:rsidR="00BD1D40" w:rsidRDefault="00BD1D40" w:rsidP="00E86D11">
      <w:pPr>
        <w:pStyle w:val="af"/>
        <w:numPr>
          <w:ilvl w:val="0"/>
          <w:numId w:val="8"/>
        </w:numPr>
        <w:ind w:left="0" w:firstLine="1069"/>
        <w:jc w:val="both"/>
      </w:pPr>
      <w:r>
        <w:t>«</w:t>
      </w:r>
      <w:r w:rsidRPr="00BD1D40">
        <w:rPr>
          <w:b/>
        </w:rPr>
        <w:t>Развитие кадрового потенциала ОО</w:t>
      </w:r>
      <w:r>
        <w:t>»</w:t>
      </w:r>
      <w:r w:rsidR="0033002A">
        <w:t xml:space="preserve"> направлен на выявление, привлечение и поддержку педагогов через систему повышения квалификации, конкурсов профессионального мастерства, наставничество.</w:t>
      </w:r>
    </w:p>
    <w:p w:rsidR="00E86D11" w:rsidRDefault="00E86D11" w:rsidP="00E86D11">
      <w:pPr>
        <w:pStyle w:val="af"/>
        <w:numPr>
          <w:ilvl w:val="0"/>
          <w:numId w:val="8"/>
        </w:numPr>
        <w:ind w:left="0" w:firstLine="1069"/>
        <w:jc w:val="both"/>
      </w:pPr>
      <w:r>
        <w:lastRenderedPageBreak/>
        <w:t>«</w:t>
      </w:r>
      <w:r>
        <w:rPr>
          <w:b/>
        </w:rPr>
        <w:t>Воспитание и культура</w:t>
      </w:r>
      <w:r>
        <w:t>» направлен на личностное развитие школьников.</w:t>
      </w:r>
    </w:p>
    <w:p w:rsidR="0033002A" w:rsidRDefault="0033002A" w:rsidP="0033002A">
      <w:pPr>
        <w:jc w:val="both"/>
      </w:pPr>
      <w:r>
        <w:t>Реализация поставленных проектов позволит стать каждому обучающемуся успешной личностью с устойчивыми моральными принципами, социальной активностью и высокими умственными способностями.</w:t>
      </w:r>
    </w:p>
    <w:p w:rsidR="007F4162" w:rsidRPr="00E22FDD" w:rsidRDefault="00AD287B" w:rsidP="00323405">
      <w:pPr>
        <w:pStyle w:val="1"/>
      </w:pPr>
      <w:bookmarkStart w:id="8" w:name="_Toc83596492"/>
      <w:r>
        <w:t>5.</w:t>
      </w:r>
      <w:r w:rsidR="00BD6EED" w:rsidRPr="00E22FDD">
        <w:t xml:space="preserve"> </w:t>
      </w:r>
      <w:r w:rsidR="00830B9F">
        <w:t>П</w:t>
      </w:r>
      <w:r w:rsidR="00950F74">
        <w:t>роект</w:t>
      </w:r>
      <w:r w:rsidR="00830B9F">
        <w:t>ы</w:t>
      </w:r>
      <w:r w:rsidR="00950F74">
        <w:t xml:space="preserve"> программы развития ОО</w:t>
      </w:r>
      <w:bookmarkEnd w:id="8"/>
    </w:p>
    <w:p w:rsidR="005A1E98" w:rsidRPr="00E22FDD" w:rsidRDefault="00AD287B" w:rsidP="00DB763C">
      <w:pPr>
        <w:pStyle w:val="2"/>
        <w:ind w:firstLine="0"/>
      </w:pPr>
      <w:bookmarkStart w:id="9" w:name="_Toc83596493"/>
      <w:bookmarkStart w:id="10" w:name="_Hlk83118101"/>
      <w:r>
        <w:t>5</w:t>
      </w:r>
      <w:r w:rsidR="00DA5EE4" w:rsidRPr="00E22FDD">
        <w:t>.</w:t>
      </w:r>
      <w:r w:rsidR="0095128C">
        <w:t>1</w:t>
      </w:r>
      <w:r w:rsidR="00DA5EE4" w:rsidRPr="00E22FDD">
        <w:t xml:space="preserve">. </w:t>
      </w:r>
      <w:r w:rsidR="00DB763C" w:rsidRPr="00DB763C">
        <w:t>К новому качеству образования</w:t>
      </w:r>
      <w:bookmarkEnd w:id="9"/>
    </w:p>
    <w:p w:rsidR="00165612" w:rsidRPr="00E22FDD" w:rsidRDefault="00165612" w:rsidP="003C0308">
      <w:pPr>
        <w:shd w:val="clear" w:color="auto" w:fill="FFFFFF"/>
        <w:jc w:val="both"/>
        <w:rPr>
          <w:rFonts w:ascii="Tahoma" w:eastAsia="Times New Roman" w:hAnsi="Tahoma" w:cs="Tahoma"/>
          <w:szCs w:val="28"/>
          <w:lang w:eastAsia="ru-RU"/>
        </w:rPr>
      </w:pPr>
      <w:r w:rsidRPr="002768EE">
        <w:rPr>
          <w:rFonts w:eastAsia="Times New Roman"/>
          <w:color w:val="000000"/>
          <w:szCs w:val="28"/>
          <w:lang w:eastAsia="ru-RU"/>
        </w:rPr>
        <w:t>Изменения, происходящие</w:t>
      </w:r>
      <w:r w:rsidR="00AC4950" w:rsidRPr="002768EE">
        <w:rPr>
          <w:rFonts w:eastAsia="Times New Roman"/>
          <w:color w:val="000000"/>
          <w:szCs w:val="28"/>
          <w:lang w:eastAsia="ru-RU"/>
        </w:rPr>
        <w:t xml:space="preserve"> </w:t>
      </w:r>
      <w:r w:rsidRPr="002768EE">
        <w:rPr>
          <w:rFonts w:eastAsia="Times New Roman"/>
          <w:color w:val="000000"/>
          <w:szCs w:val="28"/>
          <w:lang w:eastAsia="ru-RU"/>
        </w:rPr>
        <w:t>в совре</w:t>
      </w:r>
      <w:r w:rsidR="00CA2C51" w:rsidRPr="002768EE">
        <w:rPr>
          <w:rFonts w:eastAsia="Times New Roman"/>
          <w:color w:val="000000"/>
          <w:szCs w:val="28"/>
          <w:lang w:eastAsia="ru-RU"/>
        </w:rPr>
        <w:t>менном обществе,</w:t>
      </w:r>
      <w:r w:rsidR="00AC4950" w:rsidRPr="002768EE">
        <w:rPr>
          <w:rFonts w:eastAsia="Times New Roman"/>
          <w:color w:val="000000"/>
          <w:szCs w:val="28"/>
          <w:lang w:eastAsia="ru-RU"/>
        </w:rPr>
        <w:t xml:space="preserve"> </w:t>
      </w:r>
      <w:r w:rsidRPr="002768EE">
        <w:rPr>
          <w:rFonts w:eastAsia="Times New Roman"/>
          <w:color w:val="000000"/>
          <w:szCs w:val="28"/>
          <w:lang w:eastAsia="ru-RU"/>
        </w:rPr>
        <w:t>вызвали необходимость разработки новых</w:t>
      </w:r>
      <w:r w:rsidR="00870AAE" w:rsidRPr="002768EE">
        <w:rPr>
          <w:rFonts w:eastAsia="Times New Roman"/>
          <w:color w:val="000000"/>
          <w:szCs w:val="28"/>
          <w:lang w:eastAsia="ru-RU"/>
        </w:rPr>
        <w:t xml:space="preserve"> педагогических</w:t>
      </w:r>
      <w:r w:rsidR="00AC4950" w:rsidRPr="002768EE">
        <w:rPr>
          <w:rFonts w:eastAsia="Times New Roman"/>
          <w:color w:val="000000"/>
          <w:szCs w:val="28"/>
          <w:lang w:eastAsia="ru-RU"/>
        </w:rPr>
        <w:t xml:space="preserve"> </w:t>
      </w:r>
      <w:r w:rsidR="00870AAE" w:rsidRPr="002768EE">
        <w:rPr>
          <w:rFonts w:eastAsia="Times New Roman"/>
          <w:color w:val="000000"/>
          <w:szCs w:val="28"/>
          <w:lang w:eastAsia="ru-RU"/>
        </w:rPr>
        <w:t>подходов в</w:t>
      </w:r>
      <w:r w:rsidRPr="00E22FDD">
        <w:rPr>
          <w:rFonts w:eastAsia="Times New Roman"/>
          <w:color w:val="000000"/>
          <w:szCs w:val="28"/>
          <w:lang w:eastAsia="ru-RU"/>
        </w:rPr>
        <w:t xml:space="preserve"> системе</w:t>
      </w:r>
      <w:r w:rsidR="00CA2C51" w:rsidRPr="00E22FDD">
        <w:rPr>
          <w:rFonts w:eastAsia="Times New Roman"/>
          <w:color w:val="000000"/>
          <w:szCs w:val="28"/>
          <w:lang w:eastAsia="ru-RU"/>
        </w:rPr>
        <w:t xml:space="preserve"> образования</w:t>
      </w:r>
      <w:r w:rsidRPr="00E22FDD">
        <w:rPr>
          <w:rFonts w:eastAsia="Times New Roman"/>
          <w:color w:val="000000"/>
          <w:szCs w:val="28"/>
          <w:lang w:eastAsia="ru-RU"/>
        </w:rPr>
        <w:t xml:space="preserve">. </w:t>
      </w:r>
      <w:r w:rsidRPr="00E22FDD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Целью образования </w:t>
      </w:r>
      <w:r w:rsidR="00870AAE" w:rsidRPr="00E22FDD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сегодня </w:t>
      </w:r>
      <w:r w:rsidRPr="00E22FDD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становится общекультурное, личностное и </w:t>
      </w:r>
      <w:r w:rsidR="00CA2C51" w:rsidRPr="00E22FDD">
        <w:rPr>
          <w:rFonts w:eastAsia="Times New Roman"/>
          <w:color w:val="000000"/>
          <w:szCs w:val="28"/>
          <w:shd w:val="clear" w:color="auto" w:fill="FFFFFF"/>
          <w:lang w:eastAsia="ru-RU"/>
        </w:rPr>
        <w:t>познавательное развитие обучающихся</w:t>
      </w:r>
      <w:r w:rsidRPr="00E22FDD">
        <w:rPr>
          <w:rFonts w:eastAsia="Times New Roman"/>
          <w:color w:val="000000"/>
          <w:szCs w:val="28"/>
          <w:shd w:val="clear" w:color="auto" w:fill="FFFFFF"/>
          <w:lang w:eastAsia="ru-RU"/>
        </w:rPr>
        <w:t>, обеспечивающее такую ключевую компетенцию, как умение учиться</w:t>
      </w:r>
      <w:r w:rsidR="00CA2C51" w:rsidRPr="00E22FDD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в течение всей жизни</w:t>
      </w:r>
      <w:r w:rsidRPr="00E22FDD">
        <w:rPr>
          <w:rFonts w:eastAsia="Times New Roman"/>
          <w:color w:val="000000"/>
          <w:szCs w:val="28"/>
          <w:shd w:val="clear" w:color="auto" w:fill="FFFFFF"/>
          <w:lang w:eastAsia="ru-RU"/>
        </w:rPr>
        <w:t>.</w:t>
      </w:r>
    </w:p>
    <w:p w:rsidR="00D72507" w:rsidRPr="00E22FDD" w:rsidRDefault="00165612" w:rsidP="00DB763C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E22FDD">
        <w:rPr>
          <w:rFonts w:eastAsia="Times New Roman"/>
          <w:szCs w:val="28"/>
          <w:lang w:eastAsia="ru-RU"/>
        </w:rPr>
        <w:t>С введением</w:t>
      </w:r>
      <w:r w:rsidR="00AC4950" w:rsidRPr="00E22FDD">
        <w:rPr>
          <w:rFonts w:eastAsia="Times New Roman"/>
          <w:szCs w:val="28"/>
          <w:lang w:eastAsia="ru-RU"/>
        </w:rPr>
        <w:t xml:space="preserve"> </w:t>
      </w:r>
      <w:r w:rsidR="00C8415A" w:rsidRPr="00E22FDD">
        <w:rPr>
          <w:rFonts w:eastAsia="Times New Roman"/>
          <w:szCs w:val="28"/>
          <w:lang w:eastAsia="ru-RU"/>
        </w:rPr>
        <w:t xml:space="preserve">федеральных государственных образовательных стандартов </w:t>
      </w:r>
      <w:r w:rsidRPr="00E22FDD">
        <w:rPr>
          <w:rFonts w:eastAsia="Times New Roman"/>
          <w:szCs w:val="28"/>
          <w:lang w:eastAsia="ru-RU"/>
        </w:rPr>
        <w:t xml:space="preserve">появились </w:t>
      </w:r>
      <w:r w:rsidR="00C8415A" w:rsidRPr="00E22FDD">
        <w:rPr>
          <w:rFonts w:eastAsia="Times New Roman"/>
          <w:szCs w:val="28"/>
          <w:lang w:eastAsia="ru-RU"/>
        </w:rPr>
        <w:t xml:space="preserve">и </w:t>
      </w:r>
      <w:r w:rsidRPr="00E22FDD">
        <w:rPr>
          <w:rFonts w:eastAsia="Times New Roman"/>
          <w:szCs w:val="28"/>
          <w:lang w:eastAsia="ru-RU"/>
        </w:rPr>
        <w:t xml:space="preserve">новые требования к результатам образования. </w:t>
      </w:r>
      <w:r w:rsidRPr="00E22FDD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</w:t>
      </w:r>
      <w:r w:rsidR="005E5763">
        <w:rPr>
          <w:rFonts w:eastAsia="Times New Roman"/>
          <w:color w:val="000000"/>
          <w:szCs w:val="28"/>
          <w:shd w:val="clear" w:color="auto" w:fill="FFFFFF"/>
          <w:lang w:eastAsia="ru-RU"/>
        </w:rPr>
        <w:br/>
      </w:r>
      <w:r w:rsidRPr="00E22FDD">
        <w:rPr>
          <w:rFonts w:eastAsia="Times New Roman"/>
          <w:color w:val="000000"/>
          <w:szCs w:val="28"/>
          <w:shd w:val="clear" w:color="auto" w:fill="FFFFFF"/>
          <w:lang w:eastAsia="ru-RU"/>
        </w:rPr>
        <w:t>к саморазвитию и самосовершенствованию.</w:t>
      </w:r>
      <w:r w:rsidR="00D801CC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</w:t>
      </w:r>
    </w:p>
    <w:p w:rsidR="00EA6CEB" w:rsidRPr="00E22FDD" w:rsidRDefault="00D72507" w:rsidP="00D72507">
      <w:pPr>
        <w:shd w:val="clear" w:color="auto" w:fill="FFFFFF"/>
        <w:jc w:val="both"/>
        <w:rPr>
          <w:szCs w:val="28"/>
        </w:rPr>
      </w:pPr>
      <w:r w:rsidRPr="00E22FDD">
        <w:rPr>
          <w:color w:val="333333"/>
          <w:szCs w:val="28"/>
        </w:rPr>
        <w:t xml:space="preserve"> </w:t>
      </w:r>
      <w:r w:rsidRPr="00E22FDD">
        <w:rPr>
          <w:szCs w:val="28"/>
        </w:rPr>
        <w:t>Общество приходит к пониманию того, что истинным результато</w:t>
      </w:r>
      <w:r w:rsidR="00870AAE" w:rsidRPr="00E22FDD">
        <w:rPr>
          <w:szCs w:val="28"/>
        </w:rPr>
        <w:t>м образования является не только</w:t>
      </w:r>
      <w:r w:rsidRPr="00E22FDD">
        <w:rPr>
          <w:szCs w:val="28"/>
        </w:rPr>
        <w:t xml:space="preserve"> получение знаний, а познавательно</w:t>
      </w:r>
      <w:r w:rsidR="00EA6CEB" w:rsidRPr="00E22FDD">
        <w:rPr>
          <w:szCs w:val="28"/>
        </w:rPr>
        <w:t>е и личностное развитие детей, формирование способности и готовности выпускников трудиться в условиях современной экономики и информационного общества</w:t>
      </w:r>
      <w:r w:rsidR="00D801CC">
        <w:rPr>
          <w:szCs w:val="28"/>
        </w:rPr>
        <w:t xml:space="preserve"> </w:t>
      </w:r>
      <w:r w:rsidR="00EA6CEB" w:rsidRPr="00E22FDD">
        <w:rPr>
          <w:szCs w:val="28"/>
        </w:rPr>
        <w:t>в постоянно изменяющемся мире;</w:t>
      </w:r>
      <w:r w:rsidR="00D801CC">
        <w:rPr>
          <w:szCs w:val="28"/>
        </w:rPr>
        <w:t xml:space="preserve"> </w:t>
      </w:r>
      <w:r w:rsidR="00EA6CEB" w:rsidRPr="00E22FDD">
        <w:rPr>
          <w:szCs w:val="28"/>
        </w:rPr>
        <w:t xml:space="preserve">умение реагировать на запросы работодателей, учиться </w:t>
      </w:r>
      <w:r w:rsidR="005E5763">
        <w:rPr>
          <w:szCs w:val="28"/>
        </w:rPr>
        <w:br/>
      </w:r>
      <w:r w:rsidR="00EA6CEB" w:rsidRPr="00E22FDD">
        <w:rPr>
          <w:szCs w:val="28"/>
        </w:rPr>
        <w:t>и переучиваться в течение всей жизни.</w:t>
      </w:r>
      <w:r w:rsidR="00D801CC">
        <w:rPr>
          <w:szCs w:val="28"/>
        </w:rPr>
        <w:t xml:space="preserve"> </w:t>
      </w:r>
    </w:p>
    <w:p w:rsidR="00165612" w:rsidRPr="00E22FDD" w:rsidRDefault="00EA6CEB" w:rsidP="00EA6CEB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E22FDD">
        <w:rPr>
          <w:szCs w:val="28"/>
        </w:rPr>
        <w:t xml:space="preserve">Согласно современным требованиям к результатам общего образования </w:t>
      </w:r>
      <w:r w:rsidR="00D72507" w:rsidRPr="00E22FDD">
        <w:rPr>
          <w:szCs w:val="28"/>
        </w:rPr>
        <w:t>наряду с предметными и метап</w:t>
      </w:r>
      <w:r w:rsidRPr="00E22FDD">
        <w:rPr>
          <w:szCs w:val="28"/>
        </w:rPr>
        <w:t>редметными результатами заявлены</w:t>
      </w:r>
      <w:r w:rsidR="00D801CC">
        <w:rPr>
          <w:szCs w:val="28"/>
        </w:rPr>
        <w:t xml:space="preserve"> </w:t>
      </w:r>
      <w:r w:rsidRPr="00E22FDD">
        <w:rPr>
          <w:szCs w:val="28"/>
        </w:rPr>
        <w:t xml:space="preserve">и </w:t>
      </w:r>
      <w:r w:rsidR="00D72507" w:rsidRPr="00E22FDD">
        <w:rPr>
          <w:szCs w:val="28"/>
        </w:rPr>
        <w:t xml:space="preserve">требования к личностным результатам, которые включают готовность и способность обучающихся к самообразованию, саморазвитию и личностному самоопределению, сформированность мотивации к обучению и целенаправленной познавательной деятельности, систему значимых социальных и межличностных отношений, ценностно-смысловых установок, отражающих личностные </w:t>
      </w:r>
      <w:r w:rsidR="005E5763">
        <w:rPr>
          <w:szCs w:val="28"/>
        </w:rPr>
        <w:br/>
      </w:r>
      <w:r w:rsidR="00D72507" w:rsidRPr="00E22FDD">
        <w:rPr>
          <w:szCs w:val="28"/>
        </w:rPr>
        <w:t>и гражданские позиции в деятельности, умение ставить цели и строить жизненные планы, способность к осознанию российской идентичности в поликультурном социуме. Эти</w:t>
      </w:r>
      <w:r w:rsidRPr="00E22FDD">
        <w:rPr>
          <w:szCs w:val="28"/>
        </w:rPr>
        <w:t xml:space="preserve"> способности, умения, установки (компетенции)</w:t>
      </w:r>
      <w:r w:rsidR="00D72507" w:rsidRPr="00E22FDD">
        <w:rPr>
          <w:szCs w:val="28"/>
        </w:rPr>
        <w:t xml:space="preserve"> квалифицируются </w:t>
      </w:r>
      <w:r w:rsidR="005E5763">
        <w:rPr>
          <w:szCs w:val="28"/>
        </w:rPr>
        <w:br/>
      </w:r>
      <w:r w:rsidR="00D72507" w:rsidRPr="00E22FDD">
        <w:rPr>
          <w:szCs w:val="28"/>
        </w:rPr>
        <w:t xml:space="preserve">в новом образовательном стандарте как личностные универсальные учебные действия, подлежащие формированию и развитию у учащихся на всех </w:t>
      </w:r>
      <w:r w:rsidRPr="00E22FDD">
        <w:rPr>
          <w:szCs w:val="28"/>
        </w:rPr>
        <w:t>уровнях общего образования.</w:t>
      </w:r>
      <w:r w:rsidR="00C50A66" w:rsidRPr="00E22FDD">
        <w:rPr>
          <w:szCs w:val="28"/>
        </w:rPr>
        <w:t xml:space="preserve"> Личностные и метапредметные результаты образования могут стать основой для формирования успешности выпускника в выборе индивидуальной стратегии профессионального образования и его будущей профессиональной деятельности.</w:t>
      </w:r>
    </w:p>
    <w:p w:rsidR="00892D99" w:rsidRPr="00007110" w:rsidRDefault="00E12C83" w:rsidP="00E12C83">
      <w:pPr>
        <w:jc w:val="both"/>
        <w:rPr>
          <w:bCs/>
          <w:szCs w:val="28"/>
        </w:rPr>
      </w:pPr>
      <w:r w:rsidRPr="00007110">
        <w:rPr>
          <w:rFonts w:eastAsia="Times New Roman"/>
          <w:b/>
          <w:i/>
          <w:szCs w:val="28"/>
          <w:lang w:eastAsia="ru-RU"/>
        </w:rPr>
        <w:t>Цель</w:t>
      </w:r>
      <w:r w:rsidR="006046FC" w:rsidRPr="00007110">
        <w:rPr>
          <w:rFonts w:eastAsia="Times New Roman"/>
          <w:b/>
          <w:i/>
          <w:szCs w:val="28"/>
          <w:lang w:eastAsia="ru-RU"/>
        </w:rPr>
        <w:t xml:space="preserve"> проект</w:t>
      </w:r>
      <w:r w:rsidR="00B135BD" w:rsidRPr="00007110">
        <w:rPr>
          <w:rFonts w:eastAsia="Times New Roman"/>
          <w:b/>
          <w:i/>
          <w:szCs w:val="28"/>
          <w:lang w:eastAsia="ru-RU"/>
        </w:rPr>
        <w:t>а</w:t>
      </w:r>
      <w:r w:rsidRPr="00007110">
        <w:rPr>
          <w:rFonts w:eastAsia="Times New Roman"/>
          <w:b/>
          <w:i/>
          <w:szCs w:val="28"/>
          <w:lang w:eastAsia="ru-RU"/>
        </w:rPr>
        <w:t>:</w:t>
      </w:r>
      <w:r w:rsidRPr="00007110">
        <w:rPr>
          <w:bCs/>
          <w:szCs w:val="28"/>
        </w:rPr>
        <w:t xml:space="preserve"> </w:t>
      </w:r>
    </w:p>
    <w:p w:rsidR="00E12C83" w:rsidRPr="00007110" w:rsidRDefault="00B135BD" w:rsidP="00E12C83">
      <w:pPr>
        <w:jc w:val="both"/>
        <w:rPr>
          <w:bCs/>
          <w:szCs w:val="28"/>
        </w:rPr>
      </w:pPr>
      <w:r w:rsidRPr="00007110">
        <w:rPr>
          <w:bCs/>
          <w:szCs w:val="28"/>
        </w:rPr>
        <w:t xml:space="preserve">Достижение </w:t>
      </w:r>
      <w:r w:rsidR="00DB763C" w:rsidRPr="00007110">
        <w:rPr>
          <w:bCs/>
          <w:szCs w:val="28"/>
        </w:rPr>
        <w:t>образовательных результатов через повышение</w:t>
      </w:r>
      <w:r w:rsidRPr="00007110">
        <w:rPr>
          <w:bCs/>
          <w:szCs w:val="28"/>
        </w:rPr>
        <w:t xml:space="preserve"> доступности качественного образования</w:t>
      </w:r>
      <w:r w:rsidR="00081F65" w:rsidRPr="00007110">
        <w:rPr>
          <w:bCs/>
          <w:szCs w:val="28"/>
        </w:rPr>
        <w:t xml:space="preserve"> за счет выявления и поддержки индивидуальных </w:t>
      </w:r>
      <w:r w:rsidR="00081F65" w:rsidRPr="00007110">
        <w:rPr>
          <w:bCs/>
          <w:szCs w:val="28"/>
        </w:rPr>
        <w:lastRenderedPageBreak/>
        <w:t>способностей детей</w:t>
      </w:r>
      <w:r w:rsidRPr="00007110">
        <w:rPr>
          <w:bCs/>
          <w:szCs w:val="28"/>
        </w:rPr>
        <w:t>,</w:t>
      </w:r>
      <w:r w:rsidR="00081F65" w:rsidRPr="00007110">
        <w:rPr>
          <w:bCs/>
          <w:szCs w:val="28"/>
        </w:rPr>
        <w:t xml:space="preserve"> </w:t>
      </w:r>
      <w:r w:rsidRPr="00007110">
        <w:rPr>
          <w:bCs/>
          <w:szCs w:val="28"/>
        </w:rPr>
        <w:t>являющ</w:t>
      </w:r>
      <w:r w:rsidR="00081F65" w:rsidRPr="00007110">
        <w:rPr>
          <w:bCs/>
          <w:szCs w:val="28"/>
        </w:rPr>
        <w:t>ихся</w:t>
      </w:r>
      <w:r w:rsidRPr="00007110">
        <w:rPr>
          <w:bCs/>
          <w:szCs w:val="28"/>
        </w:rPr>
        <w:t xml:space="preserve"> основой для выстраивания их образовательных траекторий</w:t>
      </w:r>
      <w:r w:rsidR="00E12C83" w:rsidRPr="00007110">
        <w:rPr>
          <w:bCs/>
          <w:szCs w:val="28"/>
        </w:rPr>
        <w:t xml:space="preserve">. </w:t>
      </w:r>
    </w:p>
    <w:p w:rsidR="00E12C83" w:rsidRPr="007D2413" w:rsidRDefault="00E12C83" w:rsidP="00DB763C">
      <w:pPr>
        <w:keepNext/>
        <w:ind w:firstLine="706"/>
        <w:jc w:val="both"/>
        <w:rPr>
          <w:b/>
          <w:bCs/>
          <w:i/>
          <w:szCs w:val="28"/>
        </w:rPr>
      </w:pPr>
      <w:r w:rsidRPr="007D2413">
        <w:rPr>
          <w:b/>
          <w:bCs/>
          <w:i/>
          <w:szCs w:val="28"/>
        </w:rPr>
        <w:t>Задачи:</w:t>
      </w:r>
    </w:p>
    <w:p w:rsidR="00E12C83" w:rsidRDefault="007D2413" w:rsidP="00E86D11">
      <w:pPr>
        <w:pStyle w:val="af"/>
        <w:numPr>
          <w:ilvl w:val="0"/>
          <w:numId w:val="6"/>
        </w:numPr>
        <w:tabs>
          <w:tab w:val="left" w:pos="0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повысить качество обучения на всех уровнях образования;</w:t>
      </w:r>
    </w:p>
    <w:p w:rsidR="007D2413" w:rsidRPr="007D2413" w:rsidRDefault="007D2413" w:rsidP="00E86D11">
      <w:pPr>
        <w:pStyle w:val="af"/>
        <w:numPr>
          <w:ilvl w:val="0"/>
          <w:numId w:val="6"/>
        </w:numPr>
        <w:tabs>
          <w:tab w:val="left" w:pos="0"/>
        </w:tabs>
        <w:ind w:left="0" w:firstLine="709"/>
        <w:contextualSpacing/>
        <w:jc w:val="both"/>
        <w:rPr>
          <w:szCs w:val="28"/>
        </w:rPr>
      </w:pPr>
      <w:r w:rsidRPr="007D2413">
        <w:rPr>
          <w:szCs w:val="28"/>
        </w:rPr>
        <w:t xml:space="preserve">обеспечить доступность содержания образования через применение цифровых технологий, </w:t>
      </w:r>
      <w:proofErr w:type="spellStart"/>
      <w:r w:rsidRPr="007D2413">
        <w:rPr>
          <w:szCs w:val="28"/>
        </w:rPr>
        <w:t>скринкастов</w:t>
      </w:r>
      <w:proofErr w:type="spellEnd"/>
      <w:r w:rsidRPr="007D2413">
        <w:rPr>
          <w:szCs w:val="28"/>
        </w:rPr>
        <w:t>, потокового вещания и т.п.;</w:t>
      </w:r>
    </w:p>
    <w:p w:rsidR="00E12C83" w:rsidRDefault="007D2413" w:rsidP="00E86D11">
      <w:pPr>
        <w:pStyle w:val="af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>обеспечить реализацию индивидуальных образовательных траекторий, в том числе через взаимодействие с партнерами и проектную деятельность</w:t>
      </w:r>
      <w:r w:rsidR="00D36B1C">
        <w:rPr>
          <w:szCs w:val="28"/>
        </w:rPr>
        <w:t>.</w:t>
      </w:r>
    </w:p>
    <w:p w:rsidR="00830B9F" w:rsidRDefault="00830B9F" w:rsidP="00830B9F">
      <w:pPr>
        <w:tabs>
          <w:tab w:val="left" w:pos="993"/>
        </w:tabs>
        <w:contextualSpacing/>
        <w:jc w:val="both"/>
        <w:rPr>
          <w:b/>
          <w:i/>
          <w:szCs w:val="28"/>
        </w:rPr>
      </w:pPr>
      <w:r>
        <w:rPr>
          <w:b/>
          <w:i/>
          <w:szCs w:val="28"/>
        </w:rPr>
        <w:t>Целевые показатели и результаты</w:t>
      </w:r>
    </w:p>
    <w:p w:rsidR="00830B9F" w:rsidRPr="00830B9F" w:rsidRDefault="00830B9F" w:rsidP="00E86D11">
      <w:pPr>
        <w:pStyle w:val="af"/>
        <w:numPr>
          <w:ilvl w:val="0"/>
          <w:numId w:val="13"/>
        </w:numPr>
        <w:ind w:left="0" w:firstLine="720"/>
        <w:jc w:val="both"/>
      </w:pPr>
      <w:r w:rsidRPr="00830B9F">
        <w:t>успешное освоение обучающимися ОО образовательной программы (100% от общего числа обучающихся);</w:t>
      </w:r>
    </w:p>
    <w:p w:rsidR="00830B9F" w:rsidRPr="00830B9F" w:rsidRDefault="00830B9F" w:rsidP="00E86D11">
      <w:pPr>
        <w:pStyle w:val="af"/>
        <w:numPr>
          <w:ilvl w:val="0"/>
          <w:numId w:val="13"/>
        </w:numPr>
        <w:ind w:left="0" w:firstLine="720"/>
        <w:jc w:val="both"/>
      </w:pPr>
      <w:r w:rsidRPr="00830B9F">
        <w:t xml:space="preserve">повышение качества образования по школе </w:t>
      </w:r>
      <w:r w:rsidR="00FC7841">
        <w:t xml:space="preserve"> к 2026 году </w:t>
      </w:r>
      <w:r w:rsidRPr="00830B9F">
        <w:t xml:space="preserve">с 62 % </w:t>
      </w:r>
      <w:r w:rsidR="00FC7841">
        <w:t xml:space="preserve">на 01.09.2022года </w:t>
      </w:r>
      <w:r w:rsidRPr="00830B9F">
        <w:t xml:space="preserve">до </w:t>
      </w:r>
      <w:r w:rsidR="00FC7841">
        <w:t>69</w:t>
      </w:r>
      <w:r w:rsidRPr="00830B9F">
        <w:t xml:space="preserve"> %</w:t>
      </w:r>
      <w:r w:rsidR="00FC7841">
        <w:t xml:space="preserve"> на 01.09.2026года;</w:t>
      </w:r>
    </w:p>
    <w:p w:rsidR="00830B9F" w:rsidRPr="00830B9F" w:rsidRDefault="00830B9F" w:rsidP="00E86D11">
      <w:pPr>
        <w:pStyle w:val="af"/>
        <w:numPr>
          <w:ilvl w:val="0"/>
          <w:numId w:val="13"/>
        </w:numPr>
        <w:ind w:left="0" w:firstLine="720"/>
        <w:jc w:val="both"/>
      </w:pPr>
      <w:r w:rsidRPr="00830B9F">
        <w:t>школа реализует программы дополнительного образования (не менее трех направленностей);</w:t>
      </w:r>
    </w:p>
    <w:p w:rsidR="00830B9F" w:rsidRPr="00830B9F" w:rsidRDefault="00830B9F" w:rsidP="00E86D11">
      <w:pPr>
        <w:pStyle w:val="af"/>
        <w:numPr>
          <w:ilvl w:val="0"/>
          <w:numId w:val="13"/>
        </w:numPr>
        <w:ind w:left="0" w:firstLine="720"/>
        <w:jc w:val="both"/>
      </w:pPr>
      <w:r w:rsidRPr="00830B9F">
        <w:t>повышается доля участников образовательных отношений, удовлетворенных качеством обучения.</w:t>
      </w:r>
    </w:p>
    <w:p w:rsidR="00E4559E" w:rsidRDefault="00E4559E" w:rsidP="005F7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</w:p>
    <w:p w:rsidR="009012F1" w:rsidRPr="00A67A4A" w:rsidRDefault="009012F1" w:rsidP="005F7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bCs/>
          <w:i/>
        </w:rPr>
      </w:pPr>
      <w:r w:rsidRPr="00A67A4A">
        <w:rPr>
          <w:b/>
          <w:bCs/>
          <w:i/>
        </w:rPr>
        <w:t>Этапы реализации:</w:t>
      </w:r>
    </w:p>
    <w:p w:rsidR="009012F1" w:rsidRPr="005F7F91" w:rsidRDefault="009012F1" w:rsidP="009012F1">
      <w:pPr>
        <w:tabs>
          <w:tab w:val="left" w:pos="993"/>
        </w:tabs>
        <w:jc w:val="both"/>
        <w:rPr>
          <w:bCs/>
        </w:rPr>
      </w:pPr>
      <w:r w:rsidRPr="005F7F91">
        <w:rPr>
          <w:bCs/>
        </w:rPr>
        <w:t>На первом (</w:t>
      </w:r>
      <w:r w:rsidRPr="005F7F91">
        <w:rPr>
          <w:b/>
          <w:bCs/>
        </w:rPr>
        <w:t>проектировочном</w:t>
      </w:r>
      <w:r w:rsidRPr="005F7F91">
        <w:rPr>
          <w:bCs/>
        </w:rPr>
        <w:t>) этапе (20</w:t>
      </w:r>
      <w:r w:rsidR="005F7F91" w:rsidRPr="005F7F91">
        <w:rPr>
          <w:bCs/>
        </w:rPr>
        <w:t>2</w:t>
      </w:r>
      <w:r w:rsidR="00DC6E6C">
        <w:rPr>
          <w:bCs/>
        </w:rPr>
        <w:t>2</w:t>
      </w:r>
      <w:r w:rsidR="005F7F91" w:rsidRPr="005F7F91">
        <w:rPr>
          <w:bCs/>
        </w:rPr>
        <w:t>-202</w:t>
      </w:r>
      <w:r w:rsidR="00DC6E6C">
        <w:rPr>
          <w:bCs/>
        </w:rPr>
        <w:t>3</w:t>
      </w:r>
      <w:r w:rsidRPr="005F7F91">
        <w:rPr>
          <w:bCs/>
        </w:rPr>
        <w:t xml:space="preserve"> год) </w:t>
      </w:r>
      <w:r w:rsidR="005F7F91" w:rsidRPr="005F7F91">
        <w:rPr>
          <w:bCs/>
        </w:rPr>
        <w:t>разрабатывается научно-методическая база и анализируются возможности реализации проекта; формируются отношения с организациями-партнерами; определяются необходимые материально-технические условия реализации проекта</w:t>
      </w:r>
      <w:r w:rsidRPr="005F7F91">
        <w:rPr>
          <w:bCs/>
        </w:rPr>
        <w:t xml:space="preserve">. </w:t>
      </w:r>
    </w:p>
    <w:p w:rsidR="009012F1" w:rsidRPr="005F7F91" w:rsidRDefault="009012F1" w:rsidP="009012F1">
      <w:pPr>
        <w:tabs>
          <w:tab w:val="left" w:pos="993"/>
        </w:tabs>
        <w:jc w:val="both"/>
        <w:rPr>
          <w:bCs/>
        </w:rPr>
      </w:pPr>
      <w:r w:rsidRPr="005F7F91">
        <w:rPr>
          <w:bCs/>
        </w:rPr>
        <w:t>На втором (</w:t>
      </w:r>
      <w:r w:rsidRPr="005F7F91">
        <w:rPr>
          <w:b/>
          <w:bCs/>
        </w:rPr>
        <w:t>содержательном</w:t>
      </w:r>
      <w:r w:rsidRPr="005F7F91">
        <w:rPr>
          <w:bCs/>
        </w:rPr>
        <w:t>) этапе (20</w:t>
      </w:r>
      <w:r w:rsidR="005F7F91" w:rsidRPr="005F7F91">
        <w:rPr>
          <w:bCs/>
        </w:rPr>
        <w:t>2</w:t>
      </w:r>
      <w:r w:rsidR="00DC6E6C">
        <w:rPr>
          <w:bCs/>
        </w:rPr>
        <w:t>3</w:t>
      </w:r>
      <w:r w:rsidRPr="005F7F91">
        <w:rPr>
          <w:bCs/>
        </w:rPr>
        <w:t>-20</w:t>
      </w:r>
      <w:r w:rsidR="005F7F91" w:rsidRPr="005F7F91">
        <w:rPr>
          <w:bCs/>
        </w:rPr>
        <w:t>2</w:t>
      </w:r>
      <w:r w:rsidR="00DC6E6C">
        <w:rPr>
          <w:bCs/>
        </w:rPr>
        <w:t>5</w:t>
      </w:r>
      <w:r w:rsidRPr="005F7F91">
        <w:rPr>
          <w:bCs/>
        </w:rPr>
        <w:t xml:space="preserve"> годы) будет апробирована и внедрена </w:t>
      </w:r>
      <w:r w:rsidR="005F7F91" w:rsidRPr="005F7F91">
        <w:rPr>
          <w:bCs/>
        </w:rPr>
        <w:t>система</w:t>
      </w:r>
      <w:r w:rsidRPr="005F7F91">
        <w:rPr>
          <w:bCs/>
        </w:rPr>
        <w:t xml:space="preserve"> повышения </w:t>
      </w:r>
      <w:r w:rsidR="005F7F91" w:rsidRPr="005F7F91">
        <w:rPr>
          <w:bCs/>
        </w:rPr>
        <w:t xml:space="preserve">качества обучения в </w:t>
      </w:r>
      <w:r w:rsidRPr="005F7F91">
        <w:rPr>
          <w:bCs/>
        </w:rPr>
        <w:t xml:space="preserve">МАОУ СОШ № 145, основанная на </w:t>
      </w:r>
      <w:r w:rsidR="005F7F91" w:rsidRPr="005F7F91">
        <w:rPr>
          <w:bCs/>
        </w:rPr>
        <w:t>взаимодействии с партнерами и реализации индивидуальной траектории обучения и воспитания</w:t>
      </w:r>
      <w:r w:rsidRPr="005F7F91">
        <w:rPr>
          <w:bCs/>
        </w:rPr>
        <w:t>.</w:t>
      </w:r>
    </w:p>
    <w:p w:rsidR="00462EF6" w:rsidRDefault="009012F1" w:rsidP="009012F1">
      <w:pPr>
        <w:jc w:val="both"/>
        <w:rPr>
          <w:bCs/>
        </w:rPr>
      </w:pPr>
      <w:r w:rsidRPr="005F7F91">
        <w:rPr>
          <w:bCs/>
        </w:rPr>
        <w:t>На третьем (</w:t>
      </w:r>
      <w:r w:rsidRPr="005F7F91">
        <w:rPr>
          <w:b/>
          <w:bCs/>
        </w:rPr>
        <w:t>результативном</w:t>
      </w:r>
      <w:r w:rsidRPr="005F7F91">
        <w:rPr>
          <w:bCs/>
        </w:rPr>
        <w:t>) этапе (202</w:t>
      </w:r>
      <w:r w:rsidR="005F7F91" w:rsidRPr="005F7F91">
        <w:rPr>
          <w:bCs/>
        </w:rPr>
        <w:t>6</w:t>
      </w:r>
      <w:r w:rsidRPr="005F7F91">
        <w:rPr>
          <w:bCs/>
        </w:rPr>
        <w:t xml:space="preserve"> г.) будет проведена комплексная оценка результатов инновационной деятельности по данному направлению.</w:t>
      </w:r>
    </w:p>
    <w:p w:rsidR="00E4559E" w:rsidRDefault="00E4559E" w:rsidP="009012F1">
      <w:pPr>
        <w:jc w:val="both"/>
        <w:rPr>
          <w:bCs/>
        </w:rPr>
      </w:pPr>
    </w:p>
    <w:p w:rsidR="0043502E" w:rsidRPr="0043502E" w:rsidRDefault="0043502E" w:rsidP="0043502E">
      <w:pPr>
        <w:jc w:val="center"/>
        <w:rPr>
          <w:rFonts w:eastAsia="Arial Unicode MS"/>
          <w:b/>
          <w:color w:val="000000"/>
          <w:szCs w:val="28"/>
          <w:lang w:eastAsia="ru-RU"/>
        </w:rPr>
      </w:pPr>
      <w:r w:rsidRPr="0043502E">
        <w:rPr>
          <w:rFonts w:eastAsia="Arial Unicode MS"/>
          <w:b/>
          <w:color w:val="000000"/>
          <w:szCs w:val="28"/>
          <w:lang w:eastAsia="ru-RU"/>
        </w:rPr>
        <w:t xml:space="preserve">План мероприятий «дорожная карта» </w:t>
      </w:r>
    </w:p>
    <w:p w:rsidR="00985521" w:rsidRDefault="0043502E" w:rsidP="00EB3027">
      <w:pPr>
        <w:jc w:val="center"/>
        <w:rPr>
          <w:rFonts w:eastAsia="Arial Unicode MS"/>
          <w:b/>
          <w:color w:val="000000"/>
          <w:lang w:eastAsia="ru-RU"/>
        </w:rPr>
      </w:pPr>
      <w:r w:rsidRPr="0043502E">
        <w:rPr>
          <w:rFonts w:eastAsia="Arial Unicode MS"/>
          <w:b/>
          <w:color w:val="000000"/>
          <w:lang w:eastAsia="ru-RU"/>
        </w:rPr>
        <w:t>по реализации проекта «К новому качеству образования»</w:t>
      </w:r>
    </w:p>
    <w:p w:rsidR="00EB3027" w:rsidRPr="00EB3027" w:rsidRDefault="00EB3027" w:rsidP="00EB3027">
      <w:pPr>
        <w:jc w:val="center"/>
        <w:rPr>
          <w:rFonts w:eastAsia="Arial Unicode MS"/>
          <w:b/>
          <w:color w:val="000000"/>
          <w:lang w:eastAsia="ru-RU"/>
        </w:rPr>
      </w:pPr>
    </w:p>
    <w:tbl>
      <w:tblPr>
        <w:tblStyle w:val="ae"/>
        <w:tblW w:w="16928" w:type="dxa"/>
        <w:tblLook w:val="04A0" w:firstRow="1" w:lastRow="0" w:firstColumn="1" w:lastColumn="0" w:noHBand="0" w:noVBand="1"/>
      </w:tblPr>
      <w:tblGrid>
        <w:gridCol w:w="2762"/>
        <w:gridCol w:w="3085"/>
        <w:gridCol w:w="1765"/>
        <w:gridCol w:w="2419"/>
        <w:gridCol w:w="2299"/>
        <w:gridCol w:w="2299"/>
        <w:gridCol w:w="2299"/>
      </w:tblGrid>
      <w:tr w:rsidR="00985521" w:rsidRPr="00486BCA" w:rsidTr="00007110">
        <w:trPr>
          <w:gridAfter w:val="3"/>
          <w:wAfter w:w="6897" w:type="dxa"/>
          <w:cantSplit/>
          <w:trHeight w:val="702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521" w:rsidRPr="00486BCA" w:rsidRDefault="00985521" w:rsidP="007D770D">
            <w:pPr>
              <w:ind w:firstLine="0"/>
              <w:rPr>
                <w:b/>
                <w:sz w:val="22"/>
                <w:szCs w:val="22"/>
              </w:rPr>
            </w:pPr>
            <w:bookmarkStart w:id="11" w:name="_Hlk83999517"/>
            <w:r w:rsidRPr="00486BCA"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521" w:rsidRPr="00486BCA" w:rsidRDefault="00985521" w:rsidP="007D770D">
            <w:pPr>
              <w:ind w:firstLine="0"/>
              <w:rPr>
                <w:b/>
                <w:sz w:val="22"/>
                <w:szCs w:val="22"/>
              </w:rPr>
            </w:pPr>
            <w:r w:rsidRPr="00486BCA">
              <w:rPr>
                <w:b/>
                <w:sz w:val="22"/>
                <w:szCs w:val="22"/>
              </w:rPr>
              <w:t>Планируемый результат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21" w:rsidRPr="007D770D" w:rsidRDefault="00985521" w:rsidP="007D770D">
            <w:pPr>
              <w:ind w:firstLine="0"/>
              <w:rPr>
                <w:b/>
                <w:sz w:val="22"/>
                <w:szCs w:val="22"/>
              </w:rPr>
            </w:pPr>
            <w:r w:rsidRPr="007D770D">
              <w:rPr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521" w:rsidRPr="007D770D" w:rsidRDefault="00985521" w:rsidP="007D770D">
            <w:pPr>
              <w:ind w:firstLine="0"/>
              <w:rPr>
                <w:b/>
                <w:sz w:val="22"/>
                <w:szCs w:val="22"/>
              </w:rPr>
            </w:pPr>
            <w:r w:rsidRPr="007D770D">
              <w:rPr>
                <w:b/>
                <w:sz w:val="22"/>
                <w:szCs w:val="22"/>
              </w:rPr>
              <w:t>Целевой показатель</w:t>
            </w:r>
          </w:p>
        </w:tc>
      </w:tr>
      <w:tr w:rsidR="00985521" w:rsidRPr="00486BCA" w:rsidTr="00007110">
        <w:trPr>
          <w:gridAfter w:val="3"/>
          <w:wAfter w:w="6897" w:type="dxa"/>
          <w:cantSplit/>
          <w:trHeight w:val="61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1" w:rsidRPr="00486BCA" w:rsidRDefault="00985521" w:rsidP="007D770D">
            <w:pPr>
              <w:ind w:firstLine="0"/>
              <w:rPr>
                <w:b/>
                <w:i/>
                <w:sz w:val="22"/>
                <w:szCs w:val="22"/>
              </w:rPr>
            </w:pPr>
            <w:r w:rsidRPr="00486BCA">
              <w:rPr>
                <w:b/>
                <w:i/>
                <w:sz w:val="22"/>
                <w:szCs w:val="22"/>
              </w:rPr>
              <w:t>Направление «</w:t>
            </w:r>
            <w:r w:rsidRPr="00985521">
              <w:rPr>
                <w:b/>
                <w:i/>
                <w:sz w:val="22"/>
                <w:szCs w:val="22"/>
              </w:rPr>
              <w:t xml:space="preserve">Переход </w:t>
            </w:r>
            <w:r w:rsidRPr="00B8041E">
              <w:rPr>
                <w:b/>
                <w:i/>
                <w:sz w:val="22"/>
                <w:szCs w:val="22"/>
              </w:rPr>
              <w:t xml:space="preserve">на стандарты </w:t>
            </w:r>
            <w:r w:rsidR="00496F6A" w:rsidRPr="00B8041E">
              <w:rPr>
                <w:b/>
                <w:i/>
                <w:sz w:val="22"/>
                <w:szCs w:val="22"/>
              </w:rPr>
              <w:t>нового</w:t>
            </w:r>
            <w:r w:rsidRPr="00B8041E">
              <w:rPr>
                <w:b/>
                <w:i/>
                <w:sz w:val="22"/>
                <w:szCs w:val="22"/>
              </w:rPr>
              <w:t xml:space="preserve"> поколения на</w:t>
            </w:r>
            <w:r w:rsidRPr="00985521">
              <w:rPr>
                <w:b/>
                <w:i/>
                <w:sz w:val="22"/>
                <w:szCs w:val="22"/>
              </w:rPr>
              <w:t xml:space="preserve"> уровне НОО, ООО</w:t>
            </w:r>
            <w:r w:rsidRPr="00486BC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03694F" w:rsidRPr="00486BCA" w:rsidTr="00007110">
        <w:trPr>
          <w:gridAfter w:val="3"/>
          <w:wAfter w:w="6897" w:type="dxa"/>
          <w:cantSplit/>
          <w:trHeight w:val="1547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Pr="00985521" w:rsidRDefault="0003694F" w:rsidP="0003694F">
            <w:pPr>
              <w:autoSpaceDE w:val="0"/>
              <w:autoSpaceDN w:val="0"/>
              <w:adjustRightInd w:val="0"/>
              <w:ind w:firstLine="0"/>
              <w:rPr>
                <w:color w:val="FF0000"/>
                <w:sz w:val="24"/>
              </w:rPr>
            </w:pPr>
            <w:r w:rsidRPr="007D2B25">
              <w:rPr>
                <w:rFonts w:eastAsiaTheme="minorHAnsi"/>
                <w:color w:val="000000"/>
                <w:sz w:val="23"/>
                <w:szCs w:val="23"/>
              </w:rPr>
              <w:t xml:space="preserve">Разработка и утверждение плана графика введения ФГОС </w:t>
            </w:r>
            <w:r>
              <w:rPr>
                <w:rFonts w:eastAsiaTheme="minorHAnsi"/>
                <w:color w:val="000000"/>
                <w:sz w:val="23"/>
                <w:szCs w:val="23"/>
              </w:rPr>
              <w:t>Н</w:t>
            </w:r>
            <w:r w:rsidRPr="007D2B25">
              <w:rPr>
                <w:rFonts w:eastAsiaTheme="minorHAnsi"/>
                <w:color w:val="000000"/>
                <w:sz w:val="23"/>
                <w:szCs w:val="23"/>
              </w:rPr>
              <w:t>ОО</w:t>
            </w:r>
            <w:r>
              <w:rPr>
                <w:rFonts w:eastAsiaTheme="minorHAnsi"/>
                <w:color w:val="000000"/>
                <w:sz w:val="23"/>
                <w:szCs w:val="23"/>
              </w:rPr>
              <w:t xml:space="preserve"> и ООО третьего поколения</w:t>
            </w:r>
            <w:r w:rsidRPr="007D2B25">
              <w:rPr>
                <w:rFonts w:eastAsiaTheme="minorHAnsi"/>
                <w:color w:val="000000"/>
                <w:sz w:val="23"/>
                <w:szCs w:val="23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Pr="00265ACA" w:rsidRDefault="0003694F" w:rsidP="00265ACA">
            <w:pPr>
              <w:pStyle w:val="Default"/>
            </w:pPr>
            <w:r w:rsidRPr="00265ACA">
              <w:rPr>
                <w:sz w:val="23"/>
                <w:szCs w:val="23"/>
              </w:rPr>
              <w:t>Утверждена дорожная карта (план-график) введения ФГОС НОО и СОО</w:t>
            </w:r>
          </w:p>
          <w:p w:rsidR="0003694F" w:rsidRPr="00265ACA" w:rsidRDefault="0003694F" w:rsidP="0003694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4F" w:rsidRPr="00265ACA" w:rsidRDefault="0003694F" w:rsidP="0003694F">
            <w:pPr>
              <w:ind w:firstLine="0"/>
              <w:rPr>
                <w:sz w:val="22"/>
                <w:szCs w:val="22"/>
              </w:rPr>
            </w:pPr>
            <w:r w:rsidRPr="00265ACA">
              <w:rPr>
                <w:sz w:val="22"/>
                <w:szCs w:val="22"/>
              </w:rPr>
              <w:t>до сентября 2022</w:t>
            </w:r>
            <w:r w:rsidR="009752C1">
              <w:rPr>
                <w:sz w:val="22"/>
                <w:szCs w:val="22"/>
              </w:rPr>
              <w:t>г.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94F" w:rsidRPr="00486BCA" w:rsidRDefault="00826622" w:rsidP="00826622">
            <w:pPr>
              <w:ind w:firstLine="0"/>
              <w:rPr>
                <w:sz w:val="22"/>
                <w:szCs w:val="22"/>
              </w:rPr>
            </w:pPr>
            <w:r w:rsidRPr="00826622">
              <w:rPr>
                <w:sz w:val="22"/>
                <w:szCs w:val="22"/>
              </w:rPr>
              <w:t>успешное освоение обучающимися ОО образовательной программы (100% от общего числа обучающихся)</w:t>
            </w:r>
            <w:r>
              <w:rPr>
                <w:sz w:val="22"/>
                <w:szCs w:val="22"/>
              </w:rPr>
              <w:t xml:space="preserve"> с</w:t>
            </w:r>
            <w:r w:rsidRPr="00826622">
              <w:rPr>
                <w:sz w:val="22"/>
                <w:szCs w:val="22"/>
              </w:rPr>
              <w:t xml:space="preserve"> </w:t>
            </w:r>
            <w:r w:rsidRPr="00826622">
              <w:rPr>
                <w:sz w:val="22"/>
                <w:szCs w:val="22"/>
              </w:rPr>
              <w:lastRenderedPageBreak/>
              <w:t>повышение</w:t>
            </w:r>
            <w:r>
              <w:rPr>
                <w:sz w:val="22"/>
                <w:szCs w:val="22"/>
              </w:rPr>
              <w:t>м</w:t>
            </w:r>
            <w:r w:rsidRPr="00826622">
              <w:rPr>
                <w:sz w:val="22"/>
                <w:szCs w:val="22"/>
              </w:rPr>
              <w:t xml:space="preserve"> качества о</w:t>
            </w:r>
            <w:r w:rsidR="0043502E">
              <w:rPr>
                <w:sz w:val="22"/>
                <w:szCs w:val="22"/>
              </w:rPr>
              <w:t>бразования по школе с 62 % до 69</w:t>
            </w:r>
            <w:r w:rsidRPr="00826622">
              <w:rPr>
                <w:sz w:val="22"/>
                <w:szCs w:val="22"/>
              </w:rPr>
              <w:t xml:space="preserve"> %</w:t>
            </w:r>
          </w:p>
        </w:tc>
      </w:tr>
      <w:tr w:rsidR="0003694F" w:rsidRPr="00486BCA" w:rsidTr="00007110">
        <w:trPr>
          <w:gridAfter w:val="3"/>
          <w:wAfter w:w="6897" w:type="dxa"/>
          <w:cantSplit/>
          <w:trHeight w:val="3050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  <w:r w:rsidRPr="00985521">
              <w:rPr>
                <w:sz w:val="22"/>
                <w:szCs w:val="22"/>
              </w:rPr>
              <w:lastRenderedPageBreak/>
              <w:t>Разработка и внедрение образовательной программы школы, максимально учитывающей запросы различных групп и отдельных учащихся, в том числе учащихся с ограниченными возможностями здоровья в соответствии с ФГОС.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Default="0003694F" w:rsidP="00036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Разработана и утверждена ООП в соответствии с требованиями ФГОС</w:t>
            </w:r>
          </w:p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2022 г.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</w:p>
        </w:tc>
      </w:tr>
      <w:tr w:rsidR="0003694F" w:rsidRPr="00486BCA" w:rsidTr="00007110">
        <w:trPr>
          <w:gridAfter w:val="3"/>
          <w:wAfter w:w="6897" w:type="dxa"/>
          <w:cantSplit/>
          <w:trHeight w:val="197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  <w:r w:rsidRPr="0003694F">
              <w:rPr>
                <w:sz w:val="22"/>
                <w:szCs w:val="22"/>
              </w:rPr>
              <w:lastRenderedPageBreak/>
              <w:t>Участие педагогов школы в диагностике профессиональных дефицитов и процедуре оценки предметных и методических компетенций.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Получены результаты диагностики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2022 г. – сентябрь 2022 г.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</w:p>
        </w:tc>
      </w:tr>
      <w:tr w:rsidR="0003694F" w:rsidRPr="00486BCA" w:rsidTr="00007110">
        <w:trPr>
          <w:gridAfter w:val="3"/>
          <w:wAfter w:w="6897" w:type="dxa"/>
          <w:cantSplit/>
          <w:trHeight w:val="18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соответствия нормативно-правовых документов ОО и методических разработок требованиям ФГОС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Поддержание актуальности документации ОО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C1" w:rsidRPr="00EB3027" w:rsidRDefault="009752C1" w:rsidP="009752C1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EB3027">
              <w:rPr>
                <w:sz w:val="22"/>
                <w:szCs w:val="22"/>
              </w:rPr>
              <w:t>жегодно</w:t>
            </w:r>
          </w:p>
          <w:p w:rsidR="0003694F" w:rsidRPr="00486BCA" w:rsidRDefault="009752C1" w:rsidP="009752C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2022г.-2026г.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4F" w:rsidRPr="00486BCA" w:rsidRDefault="0003694F" w:rsidP="0003694F">
            <w:pPr>
              <w:ind w:firstLine="0"/>
              <w:rPr>
                <w:sz w:val="22"/>
                <w:szCs w:val="22"/>
              </w:rPr>
            </w:pPr>
          </w:p>
        </w:tc>
      </w:tr>
      <w:tr w:rsidR="0083536F" w:rsidRPr="00486BCA" w:rsidTr="00007110">
        <w:trPr>
          <w:gridAfter w:val="3"/>
          <w:wAfter w:w="6897" w:type="dxa"/>
          <w:cantSplit/>
          <w:trHeight w:val="18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3502E" w:rsidRDefault="00FC7841" w:rsidP="00D36B1C">
            <w:pPr>
              <w:ind w:firstLine="0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>Р</w:t>
            </w:r>
            <w:r w:rsidR="0083536F" w:rsidRPr="0043502E">
              <w:rPr>
                <w:sz w:val="22"/>
                <w:szCs w:val="22"/>
              </w:rPr>
              <w:t>азработк</w:t>
            </w:r>
            <w:r w:rsidRPr="0043502E">
              <w:rPr>
                <w:sz w:val="22"/>
                <w:szCs w:val="22"/>
              </w:rPr>
              <w:t>а</w:t>
            </w:r>
            <w:r w:rsidR="0083536F" w:rsidRPr="0043502E">
              <w:rPr>
                <w:sz w:val="22"/>
                <w:szCs w:val="22"/>
              </w:rPr>
              <w:t>, апробаци</w:t>
            </w:r>
            <w:r w:rsidRPr="0043502E">
              <w:rPr>
                <w:sz w:val="22"/>
                <w:szCs w:val="22"/>
              </w:rPr>
              <w:t>я</w:t>
            </w:r>
            <w:r w:rsidR="0083536F" w:rsidRPr="0043502E">
              <w:rPr>
                <w:sz w:val="22"/>
                <w:szCs w:val="22"/>
              </w:rPr>
              <w:t xml:space="preserve"> и внедрени</w:t>
            </w:r>
            <w:r w:rsidRPr="0043502E">
              <w:rPr>
                <w:sz w:val="22"/>
                <w:szCs w:val="22"/>
              </w:rPr>
              <w:t>е</w:t>
            </w:r>
            <w:r w:rsidR="0083536F" w:rsidRPr="0043502E">
              <w:rPr>
                <w:sz w:val="22"/>
                <w:szCs w:val="22"/>
              </w:rPr>
              <w:t xml:space="preserve"> новых элементов содержания образования (инженерная графика, моделирование, черчение и др.) в предметную область "технология"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3502E" w:rsidRDefault="0083536F" w:rsidP="00D36B1C">
            <w:pPr>
              <w:ind w:firstLine="0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>Внесение изменений в основные образовательные программы НОО, ООО, СОО, учебные планы (внеурочная деятельность), рабочие программы по предмету «Технология»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6F" w:rsidRPr="0043502E" w:rsidRDefault="0083536F" w:rsidP="00D36B1C">
            <w:pPr>
              <w:ind w:firstLine="0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 xml:space="preserve">январь 2022 г. – сентябрь 2022 г. </w:t>
            </w: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54" w:rsidRPr="0043502E" w:rsidRDefault="00CB6554" w:rsidP="0003694F">
            <w:pPr>
              <w:ind w:firstLine="0"/>
              <w:rPr>
                <w:sz w:val="22"/>
                <w:szCs w:val="22"/>
              </w:rPr>
            </w:pPr>
          </w:p>
          <w:p w:rsidR="00CB6554" w:rsidRPr="0043502E" w:rsidRDefault="00CB6554" w:rsidP="0003694F">
            <w:pPr>
              <w:ind w:firstLine="0"/>
              <w:rPr>
                <w:sz w:val="22"/>
                <w:szCs w:val="22"/>
              </w:rPr>
            </w:pPr>
          </w:p>
          <w:p w:rsidR="00CB6554" w:rsidRPr="0043502E" w:rsidRDefault="00CB6554" w:rsidP="0003694F">
            <w:pPr>
              <w:ind w:firstLine="0"/>
              <w:rPr>
                <w:sz w:val="22"/>
                <w:szCs w:val="22"/>
              </w:rPr>
            </w:pPr>
          </w:p>
          <w:p w:rsidR="00CB6554" w:rsidRPr="0043502E" w:rsidRDefault="00CB6554" w:rsidP="0003694F">
            <w:pPr>
              <w:ind w:firstLine="0"/>
              <w:rPr>
                <w:sz w:val="22"/>
                <w:szCs w:val="22"/>
              </w:rPr>
            </w:pPr>
          </w:p>
          <w:p w:rsidR="00CB6554" w:rsidRPr="0043502E" w:rsidRDefault="00CB6554" w:rsidP="0003694F">
            <w:pPr>
              <w:ind w:firstLine="0"/>
              <w:rPr>
                <w:sz w:val="22"/>
                <w:szCs w:val="22"/>
              </w:rPr>
            </w:pPr>
          </w:p>
          <w:p w:rsidR="00CB6554" w:rsidRPr="0043502E" w:rsidRDefault="00CB6554" w:rsidP="0003694F">
            <w:pPr>
              <w:ind w:firstLine="0"/>
              <w:rPr>
                <w:sz w:val="22"/>
                <w:szCs w:val="22"/>
              </w:rPr>
            </w:pPr>
          </w:p>
          <w:p w:rsidR="0083536F" w:rsidRPr="0043502E" w:rsidRDefault="0043502E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3536F" w:rsidRPr="0043502E">
              <w:rPr>
                <w:sz w:val="22"/>
                <w:szCs w:val="22"/>
              </w:rPr>
              <w:t>бновление содержания и методов обучения предметной области «Технология»</w:t>
            </w:r>
          </w:p>
        </w:tc>
      </w:tr>
      <w:tr w:rsidR="0083536F" w:rsidRPr="00486BCA" w:rsidTr="00007110">
        <w:trPr>
          <w:gridAfter w:val="3"/>
          <w:wAfter w:w="6897" w:type="dxa"/>
          <w:cantSplit/>
          <w:trHeight w:val="18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3502E" w:rsidRDefault="0083536F" w:rsidP="00D36B1C">
            <w:pPr>
              <w:ind w:firstLine="0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>Проведение заседаний МО учителей начальных классов, технологии, ИЗО и черчения по тематике обновления содержания преподавания предмета «технология»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3502E" w:rsidRDefault="0083536F" w:rsidP="00D36B1C">
            <w:pPr>
              <w:ind w:firstLine="0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>Повышение квалификации, формирование единого информационно - методического пространства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6F" w:rsidRPr="0043502E" w:rsidRDefault="00EC18D7" w:rsidP="00D36B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83536F" w:rsidRPr="0043502E">
              <w:rPr>
                <w:sz w:val="22"/>
                <w:szCs w:val="22"/>
              </w:rPr>
              <w:t>нварь 2022 г</w:t>
            </w:r>
            <w:r w:rsidR="009752C1">
              <w:rPr>
                <w:sz w:val="22"/>
                <w:szCs w:val="22"/>
              </w:rPr>
              <w:t>.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86BCA" w:rsidRDefault="0083536F" w:rsidP="0003694F">
            <w:pPr>
              <w:ind w:firstLine="0"/>
              <w:rPr>
                <w:sz w:val="22"/>
                <w:szCs w:val="22"/>
              </w:rPr>
            </w:pPr>
          </w:p>
        </w:tc>
      </w:tr>
      <w:tr w:rsidR="0083536F" w:rsidRPr="00486BCA" w:rsidTr="00007110">
        <w:trPr>
          <w:gridAfter w:val="3"/>
          <w:wAfter w:w="6897" w:type="dxa"/>
          <w:cantSplit/>
          <w:trHeight w:val="187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3502E" w:rsidRDefault="00CB6554" w:rsidP="00D36B1C">
            <w:pPr>
              <w:ind w:firstLine="0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 xml:space="preserve">Развитие </w:t>
            </w:r>
            <w:r w:rsidR="0083536F" w:rsidRPr="0043502E">
              <w:rPr>
                <w:sz w:val="22"/>
                <w:szCs w:val="22"/>
              </w:rPr>
              <w:t xml:space="preserve"> модели сетевого взаимодействия по обновлению содержания предметной области «Технология»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02E" w:rsidRPr="0043502E" w:rsidRDefault="0043502E" w:rsidP="0043502E">
            <w:pPr>
              <w:shd w:val="clear" w:color="auto" w:fill="FFFFFF"/>
              <w:ind w:firstLine="0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1. </w:t>
            </w:r>
            <w:r w:rsidRPr="0043502E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Создание  нормативно-правовой  базы для реализации </w:t>
            </w:r>
            <w:proofErr w:type="gramStart"/>
            <w:r w:rsidRPr="0043502E">
              <w:rPr>
                <w:rFonts w:ascii="YS Text" w:eastAsia="Times New Roman" w:hAnsi="YS Text"/>
                <w:color w:val="000000"/>
                <w:sz w:val="23"/>
                <w:szCs w:val="23"/>
              </w:rPr>
              <w:t>сетевого</w:t>
            </w:r>
            <w:proofErr w:type="gramEnd"/>
          </w:p>
          <w:p w:rsidR="0043502E" w:rsidRPr="0043502E" w:rsidRDefault="0043502E" w:rsidP="0043502E">
            <w:pPr>
              <w:shd w:val="clear" w:color="auto" w:fill="FFFFFF"/>
              <w:ind w:firstLine="0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43502E">
              <w:rPr>
                <w:rFonts w:ascii="YS Text" w:eastAsia="Times New Roman" w:hAnsi="YS Text"/>
                <w:color w:val="000000"/>
                <w:sz w:val="23"/>
                <w:szCs w:val="23"/>
              </w:rPr>
              <w:t>взаимодействия субъектов образования.</w:t>
            </w:r>
          </w:p>
          <w:p w:rsidR="0083536F" w:rsidRPr="0043502E" w:rsidRDefault="0043502E" w:rsidP="00D36B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43502E">
              <w:rPr>
                <w:sz w:val="22"/>
                <w:szCs w:val="22"/>
              </w:rPr>
              <w:t>Внесение изменений в основные образовательные программы НОО, ООО, СОО, учебные планы (внеурочная деятельность), рабочие программы по предмету «Технология»</w:t>
            </w:r>
          </w:p>
          <w:p w:rsidR="0043502E" w:rsidRPr="0043502E" w:rsidRDefault="0043502E" w:rsidP="00D36B1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6F" w:rsidRPr="0043502E" w:rsidRDefault="00EC18D7" w:rsidP="00D36B1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83536F" w:rsidRPr="0043502E">
              <w:rPr>
                <w:sz w:val="22"/>
                <w:szCs w:val="22"/>
              </w:rPr>
              <w:t>евраль-сентябрь 2022 г.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CB6554" w:rsidRDefault="0083536F" w:rsidP="0043502E">
            <w:pPr>
              <w:shd w:val="clear" w:color="auto" w:fill="FFFFFF"/>
              <w:ind w:firstLine="0"/>
              <w:rPr>
                <w:sz w:val="22"/>
                <w:szCs w:val="22"/>
                <w:highlight w:val="yellow"/>
              </w:rPr>
            </w:pPr>
          </w:p>
        </w:tc>
      </w:tr>
      <w:tr w:rsidR="0083536F" w:rsidRPr="00486BCA" w:rsidTr="00007110">
        <w:trPr>
          <w:gridAfter w:val="3"/>
          <w:wAfter w:w="6897" w:type="dxa"/>
          <w:cantSplit/>
          <w:trHeight w:val="702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6F" w:rsidRPr="00007110" w:rsidRDefault="0083536F" w:rsidP="0003694F">
            <w:pPr>
              <w:ind w:firstLine="0"/>
              <w:rPr>
                <w:b/>
                <w:i/>
                <w:sz w:val="22"/>
                <w:szCs w:val="22"/>
              </w:rPr>
            </w:pPr>
            <w:r w:rsidRPr="00486BCA">
              <w:rPr>
                <w:b/>
                <w:i/>
                <w:sz w:val="22"/>
                <w:szCs w:val="22"/>
              </w:rPr>
              <w:lastRenderedPageBreak/>
              <w:t>Направление «</w:t>
            </w:r>
            <w:r w:rsidRPr="0003694F">
              <w:rPr>
                <w:b/>
                <w:i/>
                <w:sz w:val="22"/>
                <w:szCs w:val="22"/>
              </w:rPr>
              <w:t>Внедрение целевой модели наставничества:</w:t>
            </w:r>
            <w:r w:rsidR="00007110">
              <w:rPr>
                <w:b/>
                <w:i/>
                <w:sz w:val="22"/>
                <w:szCs w:val="22"/>
              </w:rPr>
              <w:t xml:space="preserve"> </w:t>
            </w:r>
            <w:r w:rsidRPr="0003694F">
              <w:rPr>
                <w:b/>
                <w:i/>
                <w:sz w:val="22"/>
                <w:szCs w:val="22"/>
              </w:rPr>
              <w:t xml:space="preserve">«учитель – </w:t>
            </w:r>
            <w:r>
              <w:rPr>
                <w:b/>
                <w:i/>
                <w:sz w:val="22"/>
                <w:szCs w:val="22"/>
              </w:rPr>
              <w:t>учите</w:t>
            </w:r>
            <w:r w:rsidR="00007110">
              <w:rPr>
                <w:b/>
                <w:i/>
                <w:sz w:val="22"/>
                <w:szCs w:val="22"/>
              </w:rPr>
              <w:t>ль»,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3694F">
              <w:rPr>
                <w:b/>
                <w:i/>
                <w:sz w:val="22"/>
                <w:szCs w:val="22"/>
              </w:rPr>
              <w:t>«ученик-ученик»</w:t>
            </w:r>
            <w:r w:rsidRPr="00486BC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83536F" w:rsidRPr="00486BCA" w:rsidTr="00007110">
        <w:trPr>
          <w:gridAfter w:val="3"/>
          <w:wAfter w:w="6897" w:type="dxa"/>
          <w:cantSplit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86BCA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методики внедрения целевых моделей наставничества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86BCA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Подготовлен план-график внедрения моделей наставничества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6F" w:rsidRPr="00486BCA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- сентябрь 2022 г.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0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обучения за счет внедрения моделей наставничества «учитель – ученик», «ученик – ученик» </w:t>
            </w:r>
          </w:p>
          <w:p w:rsidR="0083536F" w:rsidRPr="00486BCA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07110">
              <w:rPr>
                <w:sz w:val="22"/>
                <w:szCs w:val="22"/>
              </w:rPr>
              <w:t>на 24%</w:t>
            </w:r>
            <w:r>
              <w:rPr>
                <w:sz w:val="22"/>
                <w:szCs w:val="22"/>
              </w:rPr>
              <w:t>)</w:t>
            </w:r>
          </w:p>
        </w:tc>
      </w:tr>
      <w:tr w:rsidR="0083536F" w:rsidRPr="00486BCA" w:rsidTr="00007110">
        <w:trPr>
          <w:gridAfter w:val="3"/>
          <w:wAfter w:w="6897" w:type="dxa"/>
          <w:cantSplit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3E17F0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моделей наставничества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 w:rsidRPr="0003694F">
              <w:rPr>
                <w:sz w:val="22"/>
                <w:szCs w:val="22"/>
              </w:rPr>
              <w:t>Повышение интереса к обучению, осознание его практической значимости, связи с реальной жизнью, повышение количественного и качественного роста успешно реализованных образовательных и творческих проектов.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2022 – июнь 2023 г.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86BCA" w:rsidRDefault="0083536F" w:rsidP="0003694F">
            <w:pPr>
              <w:ind w:firstLine="0"/>
              <w:rPr>
                <w:sz w:val="22"/>
                <w:szCs w:val="22"/>
              </w:rPr>
            </w:pPr>
          </w:p>
        </w:tc>
      </w:tr>
      <w:tr w:rsidR="0083536F" w:rsidRPr="00486BCA" w:rsidTr="00007110">
        <w:trPr>
          <w:gridAfter w:val="3"/>
          <w:wAfter w:w="6897" w:type="dxa"/>
          <w:cantSplit/>
          <w:trHeight w:val="143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промежуточных результатов и корректировка деятельности по направлению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параметров реализации программы наставничества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2023 г. – июнь 2027 г.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86BCA" w:rsidRDefault="0083536F" w:rsidP="0003694F">
            <w:pPr>
              <w:ind w:firstLine="0"/>
              <w:rPr>
                <w:sz w:val="22"/>
                <w:szCs w:val="22"/>
              </w:rPr>
            </w:pPr>
          </w:p>
        </w:tc>
      </w:tr>
      <w:tr w:rsidR="0083536F" w:rsidRPr="00486BCA" w:rsidTr="00007110">
        <w:trPr>
          <w:gridAfter w:val="3"/>
          <w:wAfter w:w="6897" w:type="dxa"/>
          <w:cantSplit/>
          <w:trHeight w:val="881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Трансляция опыта ОО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 ОО применяется другими образовательными организациями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2026 г. – июнь 2027 г.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86BCA" w:rsidRDefault="0083536F" w:rsidP="0003694F">
            <w:pPr>
              <w:ind w:firstLine="0"/>
              <w:rPr>
                <w:sz w:val="22"/>
                <w:szCs w:val="22"/>
              </w:rPr>
            </w:pPr>
          </w:p>
        </w:tc>
      </w:tr>
      <w:tr w:rsidR="0083536F" w:rsidRPr="00486BCA" w:rsidTr="00007110">
        <w:trPr>
          <w:gridAfter w:val="3"/>
          <w:wAfter w:w="6897" w:type="dxa"/>
          <w:cantSplit/>
          <w:trHeight w:val="7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6F" w:rsidRPr="00D611C8" w:rsidRDefault="0083536F" w:rsidP="0003694F">
            <w:pPr>
              <w:ind w:firstLine="0"/>
              <w:rPr>
                <w:b/>
                <w:i/>
                <w:sz w:val="22"/>
                <w:szCs w:val="22"/>
              </w:rPr>
            </w:pPr>
            <w:r w:rsidRPr="00D611C8">
              <w:rPr>
                <w:b/>
                <w:i/>
                <w:sz w:val="22"/>
                <w:szCs w:val="22"/>
              </w:rPr>
              <w:t>Направление «</w:t>
            </w:r>
            <w:r>
              <w:rPr>
                <w:b/>
                <w:i/>
                <w:sz w:val="22"/>
                <w:szCs w:val="22"/>
              </w:rPr>
              <w:t>Одаренные дети</w:t>
            </w:r>
            <w:r w:rsidRPr="00D611C8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83536F" w:rsidRPr="00486BCA" w:rsidTr="00007110">
        <w:trPr>
          <w:gridAfter w:val="3"/>
          <w:wAfter w:w="6897" w:type="dxa"/>
          <w:cantSplit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индивидуальных траекторий обучения для одаренных детей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 w:rsidRPr="00265ACA">
              <w:rPr>
                <w:sz w:val="22"/>
                <w:szCs w:val="22"/>
              </w:rPr>
              <w:t>Положительная динамика вовлечения обучающихся, участвующих в региональных, муниципальных, российских и международных конкурсах и олимпиадах и динамика роста количества победителей из числа одаренных детей, занявших призовые места в конкурсах и олимпиадах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6F" w:rsidRDefault="0083536F" w:rsidP="0003694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2022 г. – май 2026 г.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36F" w:rsidRPr="00486BCA" w:rsidRDefault="0083536F" w:rsidP="0003694F">
            <w:pPr>
              <w:ind w:firstLine="0"/>
              <w:rPr>
                <w:sz w:val="22"/>
                <w:szCs w:val="22"/>
              </w:rPr>
            </w:pPr>
            <w:r w:rsidRPr="00265ACA">
              <w:rPr>
                <w:sz w:val="22"/>
                <w:szCs w:val="22"/>
              </w:rPr>
              <w:t>доля детей, участвующих в региональных, муниципальных, российских и международных конкурсах и олимпиадах</w:t>
            </w:r>
            <w:proofErr w:type="gramStart"/>
            <w:r w:rsidRPr="00265ACA">
              <w:rPr>
                <w:sz w:val="22"/>
                <w:szCs w:val="22"/>
              </w:rPr>
              <w:t xml:space="preserve"> ,</w:t>
            </w:r>
            <w:proofErr w:type="gramEnd"/>
            <w:r w:rsidRPr="00265ACA">
              <w:rPr>
                <w:sz w:val="22"/>
                <w:szCs w:val="22"/>
              </w:rPr>
              <w:t xml:space="preserve"> занявших призовые места в конкурсах и олимпиадах. (процент)</w:t>
            </w:r>
          </w:p>
        </w:tc>
      </w:tr>
      <w:tr w:rsidR="0083536F" w:rsidRPr="00486BCA" w:rsidTr="00007110">
        <w:trPr>
          <w:gridAfter w:val="3"/>
          <w:wAfter w:w="6897" w:type="dxa"/>
          <w:cantSplit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Default="0083536F" w:rsidP="00265A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промежуточных результатов и корректировка деятельности по направлению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Default="0083536F" w:rsidP="00265A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параметров реализации направления «Одаренные дети»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6F" w:rsidRDefault="0083536F" w:rsidP="00265A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2023 г. – июнь 2026 г.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36F" w:rsidRPr="00486BCA" w:rsidRDefault="0083536F" w:rsidP="00265ACA">
            <w:pPr>
              <w:ind w:firstLine="0"/>
              <w:rPr>
                <w:sz w:val="22"/>
                <w:szCs w:val="22"/>
              </w:rPr>
            </w:pPr>
          </w:p>
        </w:tc>
      </w:tr>
      <w:tr w:rsidR="000B25CC" w:rsidRPr="00486BCA" w:rsidTr="00007110">
        <w:trPr>
          <w:gridAfter w:val="3"/>
          <w:wAfter w:w="6897" w:type="dxa"/>
          <w:cantSplit/>
          <w:trHeight w:val="3840"/>
        </w:trPr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Pr="0043502E" w:rsidRDefault="000B25CC" w:rsidP="000B25CC">
            <w:pPr>
              <w:ind w:firstLine="0"/>
              <w:jc w:val="both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lastRenderedPageBreak/>
              <w:t>Создание организационны</w:t>
            </w:r>
            <w:r w:rsidR="00CB6554" w:rsidRPr="0043502E">
              <w:rPr>
                <w:sz w:val="22"/>
                <w:szCs w:val="22"/>
              </w:rPr>
              <w:t xml:space="preserve">х и </w:t>
            </w:r>
            <w:r w:rsidRPr="0043502E">
              <w:rPr>
                <w:sz w:val="22"/>
                <w:szCs w:val="22"/>
              </w:rPr>
              <w:t>иных условий для развития талантливых детей</w:t>
            </w:r>
          </w:p>
          <w:p w:rsidR="000B25CC" w:rsidRPr="0043502E" w:rsidRDefault="000B25CC" w:rsidP="00265AC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Pr="0043502E" w:rsidRDefault="000B25CC" w:rsidP="000B25CC">
            <w:pPr>
              <w:ind w:firstLine="0"/>
              <w:jc w:val="both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>Создание комплекса благоприятных условий, обеспечивающего формирование и развитие личности, важнейшими качествами которого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 (творческая реализация выпускника школы)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5CC" w:rsidRPr="0043502E" w:rsidRDefault="000B25CC" w:rsidP="000B25CC">
            <w:pPr>
              <w:ind w:firstLine="0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>январь 2022 г. – сентябрь 2025 г.</w:t>
            </w:r>
          </w:p>
          <w:p w:rsidR="000B25CC" w:rsidRPr="0043502E" w:rsidRDefault="000B25CC" w:rsidP="00D36B1C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Pr="0043502E" w:rsidRDefault="00CB6554" w:rsidP="000B25CC">
            <w:pPr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3502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Увеличение </w:t>
            </w:r>
            <w:r w:rsidR="000B25CC" w:rsidRPr="0043502E">
              <w:rPr>
                <w:color w:val="000000" w:themeColor="text1"/>
                <w:sz w:val="22"/>
                <w:szCs w:val="22"/>
                <w:shd w:val="clear" w:color="auto" w:fill="FFFFFF"/>
              </w:rPr>
              <w:t>количеств</w:t>
            </w:r>
            <w:r w:rsidRPr="0043502E">
              <w:rPr>
                <w:color w:val="000000" w:themeColor="text1"/>
                <w:sz w:val="22"/>
                <w:szCs w:val="22"/>
                <w:shd w:val="clear" w:color="auto" w:fill="FFFFFF"/>
              </w:rPr>
              <w:t>а</w:t>
            </w:r>
            <w:r w:rsidR="000B25CC" w:rsidRPr="0043502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обучающихся, включенных в конкурсное олимпиадное движение, в том числе охваченных проектными конкурсами по модели образовательного центра "Сириус"</w:t>
            </w:r>
            <w:r w:rsidR="000B25CC" w:rsidRPr="0043502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B25CC" w:rsidRPr="00486BCA" w:rsidTr="00007110">
        <w:trPr>
          <w:gridAfter w:val="3"/>
          <w:wAfter w:w="6897" w:type="dxa"/>
          <w:cantSplit/>
          <w:trHeight w:val="465"/>
        </w:trPr>
        <w:tc>
          <w:tcPr>
            <w:tcW w:w="2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Pr="0043502E" w:rsidRDefault="000B25CC" w:rsidP="00265AC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Pr="0043502E" w:rsidRDefault="000B25CC" w:rsidP="000B25CC">
            <w:pPr>
              <w:ind w:firstLine="0"/>
              <w:jc w:val="both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>Создание творческого педагогического коллектива, участвующего в планировании и разработке программ, апробации экспериментов и инноваций в области развития системы работы с одаренными и талантливыми детьми</w:t>
            </w:r>
          </w:p>
          <w:p w:rsidR="000B25CC" w:rsidRPr="0043502E" w:rsidRDefault="000B25CC" w:rsidP="000B25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CC" w:rsidRPr="0043502E" w:rsidRDefault="000B25CC" w:rsidP="00D36B1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Pr="0043502E" w:rsidRDefault="000B25CC" w:rsidP="00D36B1C">
            <w:pPr>
              <w:ind w:firstLine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0B25CC" w:rsidRPr="00486BCA" w:rsidTr="00007110">
        <w:trPr>
          <w:gridAfter w:val="3"/>
          <w:wAfter w:w="6897" w:type="dxa"/>
          <w:cantSplit/>
          <w:trHeight w:val="465"/>
        </w:trPr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Pr="0043502E" w:rsidRDefault="000B25CC" w:rsidP="000B25CC">
            <w:pPr>
              <w:ind w:firstLine="0"/>
              <w:jc w:val="both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 xml:space="preserve">Увеличение  спектра образовательных услуг, удовлетворяющих потребности, интересы детей, через разработку научно-методического обеспечения диагностики одаренных детей, разработку и поэтапного внедрения нового содержания образования в условиях введения </w:t>
            </w:r>
            <w:r w:rsidR="00CB6554" w:rsidRPr="0043502E">
              <w:rPr>
                <w:sz w:val="22"/>
                <w:szCs w:val="22"/>
              </w:rPr>
              <w:t xml:space="preserve">новых </w:t>
            </w:r>
            <w:r w:rsidRPr="0043502E">
              <w:rPr>
                <w:sz w:val="22"/>
                <w:szCs w:val="22"/>
              </w:rPr>
              <w:t>ФГОС, образовательных технологий в работе с одаренными детьми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Pr="0043502E" w:rsidRDefault="001B2191" w:rsidP="000B25CC">
            <w:pPr>
              <w:ind w:firstLine="0"/>
              <w:jc w:val="both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 xml:space="preserve">Расширение </w:t>
            </w:r>
            <w:r w:rsidR="00CB6554" w:rsidRPr="0043502E">
              <w:rPr>
                <w:sz w:val="22"/>
                <w:szCs w:val="22"/>
              </w:rPr>
              <w:t>спектра</w:t>
            </w:r>
            <w:r w:rsidR="0043502E" w:rsidRPr="0043502E">
              <w:rPr>
                <w:sz w:val="22"/>
                <w:szCs w:val="22"/>
              </w:rPr>
              <w:t xml:space="preserve"> программ </w:t>
            </w:r>
            <w:r w:rsidR="000B25CC" w:rsidRPr="0043502E">
              <w:rPr>
                <w:sz w:val="22"/>
                <w:szCs w:val="22"/>
              </w:rPr>
              <w:t xml:space="preserve"> дополнительного образования, удовлетворяющего потребности, интересы детей и социума.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CC" w:rsidRPr="0043502E" w:rsidRDefault="000B25CC" w:rsidP="00D36B1C">
            <w:pPr>
              <w:ind w:firstLine="0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>сентябрь 2022 г. – июнь 2025 г.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Pr="0043502E" w:rsidRDefault="000B25CC" w:rsidP="000B25CC">
            <w:pPr>
              <w:ind w:firstLine="0"/>
              <w:jc w:val="both"/>
              <w:rPr>
                <w:sz w:val="22"/>
                <w:szCs w:val="22"/>
              </w:rPr>
            </w:pPr>
            <w:r w:rsidRPr="0043502E">
              <w:rPr>
                <w:sz w:val="22"/>
                <w:szCs w:val="22"/>
              </w:rPr>
              <w:t>Внедрение в образовательную деятельность современных интерактивных технологий, развитие массовых, групповых и индивидуальных форм внеурочной деятельности, организацию системы исследовательской и проектной деятельности обучающихся.</w:t>
            </w:r>
          </w:p>
        </w:tc>
      </w:tr>
      <w:tr w:rsidR="000B25CC" w:rsidRPr="00486BCA" w:rsidTr="00007110">
        <w:trPr>
          <w:cantSplit/>
          <w:trHeight w:val="701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5CC" w:rsidRPr="00405A1C" w:rsidRDefault="000B25CC" w:rsidP="00265ACA">
            <w:pPr>
              <w:ind w:firstLine="0"/>
              <w:rPr>
                <w:b/>
                <w:i/>
                <w:sz w:val="22"/>
                <w:szCs w:val="22"/>
              </w:rPr>
            </w:pPr>
            <w:r w:rsidRPr="005C6447">
              <w:rPr>
                <w:b/>
                <w:i/>
                <w:sz w:val="22"/>
                <w:szCs w:val="22"/>
              </w:rPr>
              <w:t>Направление «Ранняя профориентация»</w:t>
            </w:r>
          </w:p>
        </w:tc>
        <w:tc>
          <w:tcPr>
            <w:tcW w:w="2299" w:type="dxa"/>
            <w:tcBorders>
              <w:top w:val="nil"/>
            </w:tcBorders>
          </w:tcPr>
          <w:p w:rsidR="000B25CC" w:rsidRPr="00486BCA" w:rsidRDefault="000B25CC">
            <w:pPr>
              <w:spacing w:after="200" w:line="276" w:lineRule="auto"/>
              <w:ind w:firstLine="0"/>
            </w:pPr>
          </w:p>
        </w:tc>
        <w:tc>
          <w:tcPr>
            <w:tcW w:w="2299" w:type="dxa"/>
          </w:tcPr>
          <w:p w:rsidR="000B25CC" w:rsidRPr="009213AC" w:rsidRDefault="000B25CC" w:rsidP="00D36B1C">
            <w:pPr>
              <w:ind w:firstLine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99" w:type="dxa"/>
          </w:tcPr>
          <w:p w:rsidR="000B25CC" w:rsidRPr="009213AC" w:rsidRDefault="000B25CC" w:rsidP="00D36B1C">
            <w:pPr>
              <w:ind w:firstLine="0"/>
              <w:rPr>
                <w:sz w:val="22"/>
                <w:szCs w:val="22"/>
                <w:highlight w:val="green"/>
              </w:rPr>
            </w:pPr>
          </w:p>
        </w:tc>
      </w:tr>
      <w:tr w:rsidR="000B25CC" w:rsidRPr="00486BCA" w:rsidTr="00007110">
        <w:trPr>
          <w:gridAfter w:val="3"/>
          <w:wAfter w:w="6897" w:type="dxa"/>
          <w:cantSplit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Default="000B25CC" w:rsidP="00265ACA">
            <w:pPr>
              <w:ind w:firstLine="0"/>
              <w:rPr>
                <w:sz w:val="22"/>
                <w:szCs w:val="22"/>
              </w:rPr>
            </w:pPr>
            <w:r w:rsidRPr="00265ACA">
              <w:rPr>
                <w:sz w:val="22"/>
                <w:szCs w:val="22"/>
              </w:rPr>
              <w:t>Организация взаимодействия с базовыми предприятиями, профессиональными образовательными организациями высшего образования, центрами профориентации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5CC" w:rsidRDefault="000B25CC" w:rsidP="00265ACA">
            <w:pPr>
              <w:ind w:firstLine="0"/>
              <w:rPr>
                <w:sz w:val="22"/>
                <w:szCs w:val="22"/>
              </w:rPr>
            </w:pPr>
            <w:r w:rsidRPr="00265ACA">
              <w:rPr>
                <w:sz w:val="22"/>
                <w:szCs w:val="22"/>
              </w:rPr>
              <w:t xml:space="preserve">Формирование устойчивого мотивированного интереса к деятельности по овладению системой знаний, к профессиональному самоопределению через систему ранней </w:t>
            </w:r>
            <w:proofErr w:type="spellStart"/>
            <w:r w:rsidRPr="00265ACA">
              <w:rPr>
                <w:sz w:val="22"/>
                <w:szCs w:val="22"/>
              </w:rPr>
              <w:t>профилизации</w:t>
            </w:r>
            <w:proofErr w:type="spellEnd"/>
            <w:r w:rsidRPr="00265ACA">
              <w:rPr>
                <w:sz w:val="22"/>
                <w:szCs w:val="22"/>
              </w:rPr>
              <w:t xml:space="preserve"> школьников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CC" w:rsidRDefault="00EC18D7" w:rsidP="00265A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B25CC">
              <w:rPr>
                <w:sz w:val="22"/>
                <w:szCs w:val="22"/>
              </w:rPr>
              <w:t>жегодн</w:t>
            </w:r>
            <w:r>
              <w:rPr>
                <w:sz w:val="22"/>
                <w:szCs w:val="22"/>
              </w:rPr>
              <w:t>о</w:t>
            </w:r>
          </w:p>
          <w:p w:rsidR="00EC18D7" w:rsidRDefault="00EC18D7" w:rsidP="00265A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2022г.-2026г.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5CC" w:rsidRPr="00486BCA" w:rsidRDefault="000B25CC" w:rsidP="00265ACA">
            <w:pPr>
              <w:ind w:firstLine="0"/>
              <w:rPr>
                <w:sz w:val="22"/>
                <w:szCs w:val="22"/>
              </w:rPr>
            </w:pPr>
            <w:r w:rsidRPr="00265ACA">
              <w:rPr>
                <w:sz w:val="22"/>
                <w:szCs w:val="22"/>
              </w:rPr>
              <w:t>доля обучающихся, вовлеченных в профориентационную работу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7110" w:rsidRPr="00486BCA" w:rsidTr="00007110">
        <w:trPr>
          <w:gridAfter w:val="3"/>
          <w:wAfter w:w="6897" w:type="dxa"/>
          <w:cantSplit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Default="00007110" w:rsidP="00007110">
            <w:pPr>
              <w:ind w:firstLine="0"/>
              <w:rPr>
                <w:sz w:val="22"/>
                <w:szCs w:val="22"/>
              </w:rPr>
            </w:pPr>
            <w:r w:rsidRPr="00265ACA">
              <w:rPr>
                <w:sz w:val="22"/>
                <w:szCs w:val="22"/>
              </w:rPr>
              <w:t>Привлечение социальных партнеров, включение учащихся в социальные практики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Default="00007110" w:rsidP="0000711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партнерских соглашений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EC18D7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EB3027">
              <w:rPr>
                <w:sz w:val="22"/>
                <w:szCs w:val="22"/>
              </w:rPr>
              <w:t>жегодно</w:t>
            </w:r>
          </w:p>
          <w:p w:rsidR="00007110" w:rsidRDefault="00007110" w:rsidP="0000711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EC18D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-2026</w:t>
            </w:r>
            <w:r w:rsidR="00EC18D7">
              <w:rPr>
                <w:sz w:val="22"/>
                <w:szCs w:val="22"/>
              </w:rPr>
              <w:t>г.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486BCA" w:rsidRDefault="00007110" w:rsidP="00007110">
            <w:pPr>
              <w:ind w:firstLine="0"/>
              <w:rPr>
                <w:sz w:val="22"/>
                <w:szCs w:val="22"/>
              </w:rPr>
            </w:pPr>
          </w:p>
        </w:tc>
      </w:tr>
      <w:tr w:rsidR="00007110" w:rsidRPr="00486BCA" w:rsidTr="00007110">
        <w:trPr>
          <w:gridAfter w:val="3"/>
          <w:wAfter w:w="6897" w:type="dxa"/>
          <w:cantSplit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Default="00007110" w:rsidP="00007110">
            <w:pPr>
              <w:ind w:firstLine="0"/>
              <w:rPr>
                <w:sz w:val="22"/>
                <w:szCs w:val="22"/>
              </w:rPr>
            </w:pPr>
            <w:r w:rsidRPr="00265ACA">
              <w:rPr>
                <w:sz w:val="22"/>
                <w:szCs w:val="22"/>
              </w:rPr>
              <w:lastRenderedPageBreak/>
              <w:t xml:space="preserve">Разработка, апробация и реализация форм </w:t>
            </w:r>
            <w:proofErr w:type="spellStart"/>
            <w:r w:rsidRPr="00265ACA">
              <w:rPr>
                <w:sz w:val="22"/>
                <w:szCs w:val="22"/>
              </w:rPr>
              <w:t>тьюторской</w:t>
            </w:r>
            <w:proofErr w:type="spellEnd"/>
            <w:r w:rsidRPr="00265ACA">
              <w:rPr>
                <w:sz w:val="22"/>
                <w:szCs w:val="22"/>
              </w:rPr>
              <w:t xml:space="preserve"> поддержки, включая сетевое сотрудничество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Default="00007110" w:rsidP="0000711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Внедрение </w:t>
            </w:r>
            <w:proofErr w:type="spellStart"/>
            <w:r>
              <w:rPr>
                <w:sz w:val="22"/>
                <w:szCs w:val="22"/>
              </w:rPr>
              <w:t>тьюторской</w:t>
            </w:r>
            <w:proofErr w:type="spellEnd"/>
            <w:r>
              <w:rPr>
                <w:sz w:val="22"/>
                <w:szCs w:val="22"/>
              </w:rPr>
              <w:t xml:space="preserve"> поддержки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EC18D7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EB3027">
              <w:rPr>
                <w:sz w:val="22"/>
                <w:szCs w:val="22"/>
              </w:rPr>
              <w:t>жегодно</w:t>
            </w:r>
          </w:p>
          <w:p w:rsidR="00007110" w:rsidRDefault="00EC18D7" w:rsidP="00EC18D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2022г.-2026г.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486BCA" w:rsidRDefault="00007110" w:rsidP="00007110">
            <w:pPr>
              <w:ind w:firstLine="0"/>
              <w:rPr>
                <w:sz w:val="22"/>
                <w:szCs w:val="22"/>
              </w:rPr>
            </w:pPr>
          </w:p>
        </w:tc>
      </w:tr>
      <w:tr w:rsidR="00007110" w:rsidRPr="00486BCA" w:rsidTr="00007110">
        <w:trPr>
          <w:gridAfter w:val="3"/>
          <w:wAfter w:w="6897" w:type="dxa"/>
          <w:cantSplit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1C5C28" w:rsidRDefault="00007110" w:rsidP="00007110">
            <w:pPr>
              <w:ind w:firstLine="0"/>
              <w:rPr>
                <w:sz w:val="24"/>
              </w:rPr>
            </w:pPr>
            <w:r w:rsidRPr="001C5C28">
              <w:rPr>
                <w:rStyle w:val="markedcontent"/>
                <w:sz w:val="24"/>
              </w:rPr>
              <w:t xml:space="preserve">Организация работы в ОО  по сопровождению </w:t>
            </w:r>
            <w:r w:rsidRPr="001C5C28">
              <w:rPr>
                <w:sz w:val="24"/>
              </w:rPr>
              <w:t xml:space="preserve">обучающихся школы, </w:t>
            </w:r>
            <w:r w:rsidRPr="001C5C28">
              <w:rPr>
                <w:rStyle w:val="markedcontent"/>
                <w:sz w:val="24"/>
              </w:rPr>
              <w:t xml:space="preserve">участников </w:t>
            </w:r>
            <w:r w:rsidRPr="001C5C28">
              <w:rPr>
                <w:sz w:val="24"/>
              </w:rPr>
              <w:t xml:space="preserve"> федерального проекта ранней профориентации «Билет в будущее»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007110" w:rsidRDefault="00007110" w:rsidP="00007110">
            <w:pPr>
              <w:ind w:firstLine="0"/>
              <w:rPr>
                <w:sz w:val="22"/>
                <w:szCs w:val="22"/>
              </w:rPr>
            </w:pPr>
            <w:r w:rsidRPr="00007110">
              <w:rPr>
                <w:sz w:val="22"/>
                <w:szCs w:val="22"/>
              </w:rPr>
              <w:t>Создание условий для формирования у молодых людей способности строить свою образовательную и карьерную траекторию, осознанно выбирать профессиональный путь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EC18D7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EB3027">
              <w:rPr>
                <w:sz w:val="22"/>
                <w:szCs w:val="22"/>
              </w:rPr>
              <w:t>жегодно</w:t>
            </w:r>
          </w:p>
          <w:p w:rsidR="00007110" w:rsidRPr="00007110" w:rsidRDefault="00EC18D7" w:rsidP="00EC18D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2022г.-2026г.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007110" w:rsidRDefault="00007110" w:rsidP="00007110">
            <w:pPr>
              <w:ind w:firstLine="0"/>
              <w:rPr>
                <w:sz w:val="22"/>
                <w:szCs w:val="22"/>
              </w:rPr>
            </w:pPr>
            <w:r w:rsidRPr="00007110">
              <w:rPr>
                <w:rFonts w:ascii="PT Astra Serif" w:hAnsi="PT Astra Serif"/>
                <w:sz w:val="22"/>
                <w:szCs w:val="22"/>
              </w:rPr>
              <w:t>Увеличение количества обучающихся, принявших участие в профессиональных пробах в «Билет в будущее» с 29% до 40%</w:t>
            </w:r>
          </w:p>
        </w:tc>
      </w:tr>
      <w:tr w:rsidR="00007110" w:rsidRPr="00007110" w:rsidTr="00007110">
        <w:trPr>
          <w:gridAfter w:val="3"/>
          <w:wAfter w:w="6897" w:type="dxa"/>
          <w:cantSplit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007110" w:rsidRDefault="00007110" w:rsidP="00007110">
            <w:pPr>
              <w:ind w:firstLine="0"/>
              <w:rPr>
                <w:sz w:val="24"/>
                <w:highlight w:val="green"/>
              </w:rPr>
            </w:pPr>
            <w:r w:rsidRPr="00007110">
              <w:rPr>
                <w:rStyle w:val="markedcontent"/>
                <w:sz w:val="24"/>
              </w:rPr>
              <w:t xml:space="preserve">Проведение информационной кампании по </w:t>
            </w:r>
            <w:r w:rsidRPr="00007110">
              <w:rPr>
                <w:sz w:val="24"/>
              </w:rPr>
              <w:br/>
            </w:r>
            <w:r w:rsidRPr="00007110">
              <w:rPr>
                <w:rStyle w:val="markedcontent"/>
                <w:sz w:val="24"/>
              </w:rPr>
              <w:t>популяризации проекта «</w:t>
            </w:r>
            <w:proofErr w:type="spellStart"/>
            <w:r w:rsidRPr="00007110">
              <w:rPr>
                <w:rStyle w:val="markedcontent"/>
                <w:sz w:val="24"/>
              </w:rPr>
              <w:t>ПроеКТОриЯ</w:t>
            </w:r>
            <w:proofErr w:type="spellEnd"/>
            <w:r w:rsidRPr="00007110">
              <w:rPr>
                <w:rStyle w:val="markedcontent"/>
                <w:sz w:val="24"/>
              </w:rPr>
              <w:t>»</w:t>
            </w:r>
            <w:r w:rsidRPr="00007110">
              <w:rPr>
                <w:rStyle w:val="10"/>
                <w:rFonts w:eastAsia="Calibri"/>
                <w:sz w:val="24"/>
                <w:szCs w:val="24"/>
              </w:rPr>
              <w:t xml:space="preserve"> </w:t>
            </w:r>
            <w:r w:rsidRPr="00007110">
              <w:rPr>
                <w:rStyle w:val="markedcontent"/>
                <w:sz w:val="24"/>
              </w:rPr>
              <w:t xml:space="preserve">Мониторинг вовлечения </w:t>
            </w:r>
            <w:proofErr w:type="spellStart"/>
            <w:r w:rsidRPr="00007110">
              <w:rPr>
                <w:rStyle w:val="markedcontent"/>
                <w:sz w:val="24"/>
              </w:rPr>
              <w:t>обучюащихся</w:t>
            </w:r>
            <w:proofErr w:type="spellEnd"/>
            <w:r w:rsidRPr="00007110">
              <w:rPr>
                <w:rStyle w:val="markedcontent"/>
                <w:sz w:val="24"/>
              </w:rPr>
              <w:t xml:space="preserve"> 8-11 классов </w:t>
            </w:r>
            <w:r w:rsidRPr="00007110">
              <w:rPr>
                <w:sz w:val="24"/>
              </w:rPr>
              <w:br/>
            </w:r>
            <w:r w:rsidRPr="00007110">
              <w:rPr>
                <w:rStyle w:val="markedcontent"/>
                <w:sz w:val="24"/>
              </w:rPr>
              <w:t>ОО в реализации проекта «</w:t>
            </w:r>
            <w:proofErr w:type="spellStart"/>
            <w:r w:rsidRPr="00007110">
              <w:rPr>
                <w:rStyle w:val="markedcontent"/>
                <w:sz w:val="24"/>
              </w:rPr>
              <w:t>ПроеКТОриЯ</w:t>
            </w:r>
            <w:proofErr w:type="spellEnd"/>
            <w:r w:rsidRPr="00007110">
              <w:rPr>
                <w:rStyle w:val="markedcontent"/>
                <w:sz w:val="24"/>
              </w:rPr>
              <w:t>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007110" w:rsidRDefault="00007110" w:rsidP="00007110">
            <w:pPr>
              <w:ind w:firstLine="0"/>
              <w:rPr>
                <w:sz w:val="24"/>
                <w:highlight w:val="yellow"/>
              </w:rPr>
            </w:pPr>
            <w:r w:rsidRPr="00007110">
              <w:rPr>
                <w:rStyle w:val="markedcontent"/>
                <w:sz w:val="24"/>
              </w:rPr>
              <w:t xml:space="preserve">Создание условий для построения индивидуального учебного плана обучающегося в соответствии с выбранными профессиональными </w:t>
            </w:r>
            <w:r w:rsidRPr="00007110">
              <w:rPr>
                <w:sz w:val="24"/>
              </w:rPr>
              <w:br/>
            </w:r>
            <w:r w:rsidRPr="00007110">
              <w:rPr>
                <w:rStyle w:val="markedcontent"/>
                <w:sz w:val="24"/>
              </w:rPr>
              <w:t>компетенциям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EC18D7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EB3027">
              <w:rPr>
                <w:sz w:val="22"/>
                <w:szCs w:val="22"/>
              </w:rPr>
              <w:t>жегодно</w:t>
            </w:r>
          </w:p>
          <w:p w:rsidR="00007110" w:rsidRPr="00007110" w:rsidRDefault="00EC18D7" w:rsidP="00EC18D7">
            <w:pPr>
              <w:ind w:firstLine="0"/>
              <w:rPr>
                <w:sz w:val="24"/>
              </w:rPr>
            </w:pPr>
            <w:r>
              <w:rPr>
                <w:sz w:val="22"/>
                <w:szCs w:val="22"/>
              </w:rPr>
              <w:t>2022г.-2026г.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007110" w:rsidRDefault="00007110" w:rsidP="00007110">
            <w:pPr>
              <w:ind w:firstLine="0"/>
              <w:rPr>
                <w:sz w:val="24"/>
                <w:highlight w:val="yellow"/>
              </w:rPr>
            </w:pPr>
            <w:r w:rsidRPr="00007110">
              <w:rPr>
                <w:rStyle w:val="markedcontent"/>
                <w:sz w:val="24"/>
              </w:rPr>
              <w:t xml:space="preserve">Увеличение </w:t>
            </w:r>
            <w:r w:rsidRPr="00007110">
              <w:rPr>
                <w:sz w:val="24"/>
              </w:rPr>
              <w:t xml:space="preserve">доли обучающихся </w:t>
            </w:r>
            <w:r w:rsidRPr="00007110">
              <w:rPr>
                <w:rStyle w:val="markedcontent"/>
                <w:sz w:val="24"/>
              </w:rPr>
              <w:t xml:space="preserve">в открытых онлайн-уроках, реализуемых с учетом опыта цикла открытых уроков </w:t>
            </w:r>
            <w:r w:rsidRPr="00007110">
              <w:rPr>
                <w:sz w:val="24"/>
              </w:rPr>
              <w:br/>
            </w:r>
            <w:r w:rsidRPr="00007110">
              <w:rPr>
                <w:rStyle w:val="markedcontent"/>
                <w:sz w:val="24"/>
              </w:rPr>
              <w:t>«</w:t>
            </w:r>
            <w:proofErr w:type="spellStart"/>
            <w:r w:rsidRPr="00007110">
              <w:rPr>
                <w:rStyle w:val="markedcontent"/>
                <w:sz w:val="24"/>
              </w:rPr>
              <w:t>Проектория</w:t>
            </w:r>
            <w:proofErr w:type="spellEnd"/>
            <w:r w:rsidRPr="00007110">
              <w:rPr>
                <w:rStyle w:val="markedcontent"/>
                <w:sz w:val="24"/>
              </w:rPr>
              <w:t xml:space="preserve">», направленных на раннюю </w:t>
            </w:r>
            <w:r w:rsidRPr="00007110">
              <w:rPr>
                <w:sz w:val="24"/>
              </w:rPr>
              <w:br/>
            </w:r>
            <w:r w:rsidRPr="00007110">
              <w:rPr>
                <w:rStyle w:val="markedcontent"/>
                <w:sz w:val="24"/>
              </w:rPr>
              <w:t>профориентацию</w:t>
            </w:r>
            <w:r w:rsidRPr="00007110">
              <w:rPr>
                <w:sz w:val="24"/>
              </w:rPr>
              <w:t xml:space="preserve"> с 37% до 45%</w:t>
            </w:r>
          </w:p>
        </w:tc>
      </w:tr>
      <w:bookmarkEnd w:id="10"/>
      <w:bookmarkEnd w:id="11"/>
    </w:tbl>
    <w:p w:rsidR="00E4559E" w:rsidRPr="00007110" w:rsidRDefault="00E4559E" w:rsidP="00950F74">
      <w:pPr>
        <w:pStyle w:val="2"/>
        <w:ind w:firstLine="0"/>
        <w:rPr>
          <w:sz w:val="24"/>
          <w:szCs w:val="24"/>
          <w:lang w:eastAsia="ru-RU"/>
        </w:rPr>
      </w:pPr>
    </w:p>
    <w:p w:rsidR="00E4559E" w:rsidRDefault="00E4559E">
      <w:pPr>
        <w:spacing w:after="200" w:line="276" w:lineRule="auto"/>
        <w:ind w:firstLine="0"/>
        <w:rPr>
          <w:rFonts w:eastAsia="Times New Roman"/>
          <w:b/>
          <w:bCs/>
          <w:iCs/>
          <w:szCs w:val="28"/>
          <w:lang w:eastAsia="ru-RU"/>
        </w:rPr>
      </w:pPr>
      <w:r>
        <w:rPr>
          <w:lang w:eastAsia="ru-RU"/>
        </w:rPr>
        <w:br w:type="page"/>
      </w:r>
    </w:p>
    <w:p w:rsidR="00472F7E" w:rsidRPr="005F7F91" w:rsidRDefault="00AD287B" w:rsidP="00950F74">
      <w:pPr>
        <w:pStyle w:val="2"/>
        <w:ind w:firstLine="0"/>
        <w:rPr>
          <w:lang w:eastAsia="ru-RU"/>
        </w:rPr>
      </w:pPr>
      <w:bookmarkStart w:id="12" w:name="_Toc83596494"/>
      <w:r>
        <w:rPr>
          <w:lang w:eastAsia="ru-RU"/>
        </w:rPr>
        <w:lastRenderedPageBreak/>
        <w:t>5</w:t>
      </w:r>
      <w:r w:rsidR="005F7F91" w:rsidRPr="005F7F91">
        <w:rPr>
          <w:lang w:eastAsia="ru-RU"/>
        </w:rPr>
        <w:t>.</w:t>
      </w:r>
      <w:r w:rsidR="00840D00">
        <w:rPr>
          <w:lang w:eastAsia="ru-RU"/>
        </w:rPr>
        <w:t>2</w:t>
      </w:r>
      <w:r w:rsidR="005F7F91" w:rsidRPr="005F7F91">
        <w:rPr>
          <w:lang w:eastAsia="ru-RU"/>
        </w:rPr>
        <w:t xml:space="preserve">. </w:t>
      </w:r>
      <w:r w:rsidR="005F7F91">
        <w:rPr>
          <w:lang w:eastAsia="ru-RU"/>
        </w:rPr>
        <w:t>Развитие кадрового потенциала ОО</w:t>
      </w:r>
      <w:bookmarkEnd w:id="12"/>
    </w:p>
    <w:p w:rsidR="007F13B3" w:rsidRPr="00E22FDD" w:rsidRDefault="007F13B3" w:rsidP="00AC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E22FDD">
        <w:rPr>
          <w:rFonts w:eastAsia="Times New Roman"/>
          <w:bCs/>
          <w:szCs w:val="28"/>
          <w:lang w:eastAsia="ru-RU"/>
        </w:rPr>
        <w:t>Актуальность разработки и реализации проекта обусловлена тенден</w:t>
      </w:r>
      <w:r w:rsidR="0071382E" w:rsidRPr="00E22FDD">
        <w:rPr>
          <w:rFonts w:eastAsia="Times New Roman"/>
          <w:bCs/>
          <w:szCs w:val="28"/>
          <w:lang w:eastAsia="ru-RU"/>
        </w:rPr>
        <w:t>циями современного образования</w:t>
      </w:r>
      <w:r w:rsidR="00CB71E0" w:rsidRPr="00E22FDD">
        <w:rPr>
          <w:rFonts w:eastAsia="Times New Roman"/>
          <w:bCs/>
          <w:szCs w:val="28"/>
          <w:lang w:eastAsia="ru-RU"/>
        </w:rPr>
        <w:t>, необходимостью перехода школы в режим развития.</w:t>
      </w:r>
      <w:r w:rsidR="00D801CC">
        <w:rPr>
          <w:rFonts w:eastAsia="Times New Roman"/>
          <w:bCs/>
          <w:szCs w:val="28"/>
          <w:lang w:eastAsia="ru-RU"/>
        </w:rPr>
        <w:t xml:space="preserve"> </w:t>
      </w:r>
      <w:r w:rsidR="008139DB" w:rsidRPr="00E22FDD">
        <w:rPr>
          <w:szCs w:val="28"/>
        </w:rPr>
        <w:t xml:space="preserve">В </w:t>
      </w:r>
      <w:r w:rsidR="0071382E" w:rsidRPr="00E22FDD">
        <w:rPr>
          <w:szCs w:val="28"/>
        </w:rPr>
        <w:t>условиях реализации ФГОС</w:t>
      </w:r>
      <w:r w:rsidR="008139DB" w:rsidRPr="00E22FDD">
        <w:rPr>
          <w:szCs w:val="28"/>
        </w:rPr>
        <w:t xml:space="preserve"> меняется роль педагога,</w:t>
      </w:r>
      <w:r w:rsidR="00CB71E0" w:rsidRPr="00E22FDD">
        <w:rPr>
          <w:szCs w:val="28"/>
        </w:rPr>
        <w:t xml:space="preserve"> который должен от роли носителя информации </w:t>
      </w:r>
      <w:r w:rsidR="004512CB" w:rsidRPr="00E22FDD">
        <w:rPr>
          <w:szCs w:val="28"/>
        </w:rPr>
        <w:t>перейти к</w:t>
      </w:r>
      <w:r w:rsidR="00AC4950" w:rsidRPr="00E22FDD">
        <w:rPr>
          <w:szCs w:val="28"/>
        </w:rPr>
        <w:t xml:space="preserve"> </w:t>
      </w:r>
      <w:r w:rsidR="004512CB" w:rsidRPr="00E22FDD">
        <w:rPr>
          <w:szCs w:val="28"/>
        </w:rPr>
        <w:t>ро</w:t>
      </w:r>
      <w:r w:rsidR="00CB71E0" w:rsidRPr="00E22FDD">
        <w:rPr>
          <w:szCs w:val="28"/>
        </w:rPr>
        <w:t xml:space="preserve">ли </w:t>
      </w:r>
      <w:proofErr w:type="spellStart"/>
      <w:r w:rsidR="00CB71E0" w:rsidRPr="00E22FDD">
        <w:rPr>
          <w:szCs w:val="28"/>
        </w:rPr>
        <w:t>фасилитатора</w:t>
      </w:r>
      <w:proofErr w:type="spellEnd"/>
      <w:r w:rsidR="00CB71E0" w:rsidRPr="00E22FDD">
        <w:rPr>
          <w:szCs w:val="28"/>
        </w:rPr>
        <w:t xml:space="preserve">, помощника, </w:t>
      </w:r>
      <w:proofErr w:type="spellStart"/>
      <w:r w:rsidR="00CB71E0" w:rsidRPr="00E22FDD">
        <w:rPr>
          <w:szCs w:val="28"/>
        </w:rPr>
        <w:t>т</w:t>
      </w:r>
      <w:r w:rsidR="00AC3C51" w:rsidRPr="00E22FDD">
        <w:rPr>
          <w:szCs w:val="28"/>
        </w:rPr>
        <w:t>ьютора</w:t>
      </w:r>
      <w:proofErr w:type="spellEnd"/>
      <w:r w:rsidR="00AC3C51" w:rsidRPr="00E22FDD">
        <w:rPr>
          <w:szCs w:val="28"/>
        </w:rPr>
        <w:t xml:space="preserve">, руководителя проектов. </w:t>
      </w:r>
      <w:r w:rsidR="008139DB" w:rsidRPr="00E22FDD">
        <w:rPr>
          <w:szCs w:val="28"/>
        </w:rPr>
        <w:t xml:space="preserve">При такой роли педагогу необходимо одновременно инициировать учебный и воспитательный процесс, адекватно реагировать на потребности </w:t>
      </w:r>
      <w:r w:rsidR="004512CB" w:rsidRPr="00E22FDD">
        <w:rPr>
          <w:szCs w:val="28"/>
        </w:rPr>
        <w:t>об</w:t>
      </w:r>
      <w:r w:rsidR="008139DB" w:rsidRPr="00E22FDD">
        <w:rPr>
          <w:szCs w:val="28"/>
        </w:rPr>
        <w:t>уча</w:t>
      </w:r>
      <w:r w:rsidR="004512CB" w:rsidRPr="00E22FDD">
        <w:rPr>
          <w:szCs w:val="28"/>
        </w:rPr>
        <w:t>ю</w:t>
      </w:r>
      <w:r w:rsidR="008139DB" w:rsidRPr="00E22FDD">
        <w:rPr>
          <w:szCs w:val="28"/>
        </w:rPr>
        <w:t xml:space="preserve">щихся, использовать информационно-коммуникативные технологии, </w:t>
      </w:r>
      <w:r w:rsidR="004512CB" w:rsidRPr="00E22FDD">
        <w:rPr>
          <w:szCs w:val="28"/>
        </w:rPr>
        <w:t xml:space="preserve">уметь </w:t>
      </w:r>
      <w:r w:rsidR="008139DB" w:rsidRPr="00E22FDD">
        <w:rPr>
          <w:szCs w:val="28"/>
        </w:rPr>
        <w:t>организовывать</w:t>
      </w:r>
      <w:r w:rsidR="004512CB" w:rsidRPr="00E22FDD">
        <w:rPr>
          <w:szCs w:val="28"/>
        </w:rPr>
        <w:t xml:space="preserve"> проектную деятельность</w:t>
      </w:r>
      <w:r w:rsidR="008139DB" w:rsidRPr="00E22FDD">
        <w:rPr>
          <w:szCs w:val="28"/>
        </w:rPr>
        <w:t>, выстраивать партнерские отношения. Педагогу необходимо овладеть технологией, при которой на практике он может своевременно диагностировать потребности ребенка, точно объяснять цели и задачи, резул</w:t>
      </w:r>
      <w:r w:rsidR="004512CB" w:rsidRPr="00E22FDD">
        <w:rPr>
          <w:szCs w:val="28"/>
        </w:rPr>
        <w:t>ьтат деятельности всем участникам образовательных отношений,</w:t>
      </w:r>
      <w:r w:rsidR="008139DB" w:rsidRPr="00E22FDD">
        <w:rPr>
          <w:szCs w:val="28"/>
        </w:rPr>
        <w:t xml:space="preserve"> вовлекать в деятельность всех детей, учить детей выражать собственное мнение, отношение, не требуя ед</w:t>
      </w:r>
      <w:r w:rsidR="0071382E" w:rsidRPr="00E22FDD">
        <w:rPr>
          <w:szCs w:val="28"/>
        </w:rPr>
        <w:t>иногласной поддержки; развивать самооценку ребенка</w:t>
      </w:r>
      <w:r w:rsidR="004512CB" w:rsidRPr="00E22FDD">
        <w:rPr>
          <w:szCs w:val="28"/>
        </w:rPr>
        <w:t>, его рефлексивные способности и умения.</w:t>
      </w:r>
    </w:p>
    <w:p w:rsidR="007F13B3" w:rsidRPr="00E22FDD" w:rsidRDefault="007F13B3" w:rsidP="007F1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8"/>
          <w:lang w:eastAsia="ru-RU"/>
        </w:rPr>
      </w:pPr>
      <w:r w:rsidRPr="00E22FDD">
        <w:rPr>
          <w:rFonts w:eastAsia="Times New Roman"/>
          <w:szCs w:val="28"/>
          <w:lang w:eastAsia="ru-RU"/>
        </w:rPr>
        <w:t xml:space="preserve">Профессиональная компетентность педагогических кадров определяется прежде всего уровнем их образования, профессиональным и жизненным опытом, </w:t>
      </w:r>
      <w:r w:rsidR="004512CB" w:rsidRPr="00E22FDD">
        <w:rPr>
          <w:rFonts w:eastAsia="Times New Roman"/>
          <w:szCs w:val="28"/>
          <w:lang w:eastAsia="ru-RU"/>
        </w:rPr>
        <w:t xml:space="preserve">общей педагогической культурой, способностью к развитию </w:t>
      </w:r>
      <w:r w:rsidR="005E5763">
        <w:rPr>
          <w:rFonts w:eastAsia="Times New Roman"/>
          <w:szCs w:val="28"/>
          <w:lang w:eastAsia="ru-RU"/>
        </w:rPr>
        <w:br/>
      </w:r>
      <w:r w:rsidR="004512CB" w:rsidRPr="00E22FDD">
        <w:rPr>
          <w:rFonts w:eastAsia="Times New Roman"/>
          <w:szCs w:val="28"/>
          <w:lang w:eastAsia="ru-RU"/>
        </w:rPr>
        <w:t>и самосовершенствованию.</w:t>
      </w:r>
    </w:p>
    <w:p w:rsidR="007F13B3" w:rsidRPr="00E22FDD" w:rsidRDefault="007F13B3" w:rsidP="007F1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8"/>
          <w:lang w:eastAsia="ru-RU"/>
        </w:rPr>
      </w:pPr>
      <w:r w:rsidRPr="00E22FDD">
        <w:rPr>
          <w:rFonts w:eastAsia="Times New Roman"/>
          <w:szCs w:val="28"/>
          <w:lang w:eastAsia="ru-RU"/>
        </w:rPr>
        <w:t>Педагоги школы осознают необходимость владения</w:t>
      </w:r>
      <w:r w:rsidR="00AC3C51" w:rsidRPr="00E22FDD">
        <w:rPr>
          <w:rFonts w:eastAsia="Times New Roman"/>
          <w:szCs w:val="28"/>
          <w:lang w:eastAsia="ru-RU"/>
        </w:rPr>
        <w:t xml:space="preserve"> современными</w:t>
      </w:r>
      <w:r w:rsidRPr="00E22FDD">
        <w:rPr>
          <w:rFonts w:eastAsia="Times New Roman"/>
          <w:szCs w:val="28"/>
          <w:lang w:eastAsia="ru-RU"/>
        </w:rPr>
        <w:t xml:space="preserve"> образовательными технологиями и методиками учебной работы, готовы применять их в своей практической профессиональной деятельности. </w:t>
      </w:r>
    </w:p>
    <w:p w:rsidR="007F13B3" w:rsidRPr="00E22FDD" w:rsidRDefault="007F13B3" w:rsidP="007F1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Times New Roman"/>
          <w:szCs w:val="28"/>
          <w:lang w:eastAsia="ru-RU"/>
        </w:rPr>
      </w:pPr>
      <w:r w:rsidRPr="00E22FDD">
        <w:rPr>
          <w:rFonts w:eastAsia="Times New Roman"/>
          <w:szCs w:val="28"/>
          <w:lang w:eastAsia="ru-RU"/>
        </w:rPr>
        <w:t xml:space="preserve">Педагогический коллектив ставит перед собой задачи: обеспечить стабильные результаты освоения обучающимися образовательных программ, вносить личный вклад в повышение качества образования на основе совершенствования методов обучения и воспитания, инновационной деятельности, а также активно распространять накопленный опыт. </w:t>
      </w:r>
    </w:p>
    <w:p w:rsidR="007F13B3" w:rsidRPr="00E22FDD" w:rsidRDefault="005155C2" w:rsidP="007F1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8"/>
          <w:lang w:eastAsia="ru-RU"/>
        </w:rPr>
      </w:pPr>
      <w:r w:rsidRPr="00E22FDD">
        <w:rPr>
          <w:rFonts w:eastAsia="Times New Roman"/>
          <w:szCs w:val="28"/>
          <w:lang w:eastAsia="ru-RU"/>
        </w:rPr>
        <w:tab/>
        <w:t>Основное противоречие: между пониманием необходимости</w:t>
      </w:r>
      <w:r w:rsidR="00D801CC">
        <w:rPr>
          <w:rFonts w:eastAsia="Times New Roman"/>
          <w:szCs w:val="28"/>
          <w:lang w:eastAsia="ru-RU"/>
        </w:rPr>
        <w:t xml:space="preserve"> </w:t>
      </w:r>
      <w:r w:rsidR="007F13B3" w:rsidRPr="00E22FDD">
        <w:rPr>
          <w:rFonts w:eastAsia="Times New Roman"/>
          <w:szCs w:val="28"/>
          <w:lang w:eastAsia="ru-RU"/>
        </w:rPr>
        <w:t>обеспечить развитие личности обучающихся</w:t>
      </w:r>
      <w:r w:rsidRPr="00E22FDD">
        <w:rPr>
          <w:rFonts w:eastAsia="Times New Roman"/>
          <w:szCs w:val="28"/>
          <w:lang w:eastAsia="ru-RU"/>
        </w:rPr>
        <w:t xml:space="preserve"> в рамках инновационной деятельности школы</w:t>
      </w:r>
      <w:r w:rsidR="007F13B3" w:rsidRPr="00E22FDD">
        <w:rPr>
          <w:rFonts w:eastAsia="Times New Roman"/>
          <w:szCs w:val="28"/>
          <w:lang w:eastAsia="ru-RU"/>
        </w:rPr>
        <w:t xml:space="preserve"> </w:t>
      </w:r>
      <w:r w:rsidRPr="00E22FDD">
        <w:rPr>
          <w:rFonts w:eastAsia="Times New Roman"/>
          <w:szCs w:val="28"/>
          <w:lang w:eastAsia="ru-RU"/>
        </w:rPr>
        <w:t>и недостаточным уровнем профессиональной компетентности педагогического коллектива школы, тяготение к использованию традиционных форм работы, низкая заинтересованность в развитии и самообраз</w:t>
      </w:r>
      <w:r w:rsidR="000D4882" w:rsidRPr="00E22FDD">
        <w:rPr>
          <w:rFonts w:eastAsia="Times New Roman"/>
          <w:szCs w:val="28"/>
          <w:lang w:eastAsia="ru-RU"/>
        </w:rPr>
        <w:t>ов</w:t>
      </w:r>
      <w:r w:rsidRPr="00E22FDD">
        <w:rPr>
          <w:rFonts w:eastAsia="Times New Roman"/>
          <w:szCs w:val="28"/>
          <w:lang w:eastAsia="ru-RU"/>
        </w:rPr>
        <w:t>ании.</w:t>
      </w:r>
    </w:p>
    <w:p w:rsidR="007F13B3" w:rsidRPr="00E22FDD" w:rsidRDefault="007F13B3" w:rsidP="007F1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szCs w:val="28"/>
          <w:lang w:eastAsia="ru-RU"/>
        </w:rPr>
      </w:pPr>
      <w:r w:rsidRPr="00E22FDD">
        <w:rPr>
          <w:rFonts w:eastAsia="Times New Roman"/>
          <w:b/>
          <w:i/>
          <w:szCs w:val="28"/>
          <w:lang w:eastAsia="ru-RU"/>
        </w:rPr>
        <w:t>Цель проекта:</w:t>
      </w:r>
      <w:r w:rsidRPr="00E22FDD">
        <w:rPr>
          <w:rFonts w:eastAsia="Times New Roman"/>
          <w:b/>
          <w:szCs w:val="28"/>
          <w:lang w:eastAsia="ru-RU"/>
        </w:rPr>
        <w:t xml:space="preserve"> </w:t>
      </w:r>
      <w:r w:rsidRPr="00E22FDD">
        <w:rPr>
          <w:rFonts w:eastAsia="Times New Roman"/>
          <w:szCs w:val="28"/>
          <w:lang w:eastAsia="ru-RU"/>
        </w:rPr>
        <w:t>совершенствовать профессиональную компетентность педагогических и руководящих работников школы</w:t>
      </w:r>
      <w:r w:rsidR="00A67A4A">
        <w:rPr>
          <w:rFonts w:eastAsia="Times New Roman"/>
          <w:szCs w:val="28"/>
          <w:lang w:eastAsia="ru-RU"/>
        </w:rPr>
        <w:t xml:space="preserve"> для</w:t>
      </w:r>
      <w:r w:rsidR="000D4882" w:rsidRPr="00E22FDD">
        <w:rPr>
          <w:rFonts w:eastAsia="Times New Roman"/>
          <w:szCs w:val="28"/>
          <w:lang w:eastAsia="ru-RU"/>
        </w:rPr>
        <w:t xml:space="preserve"> достижения современного качества образования и </w:t>
      </w:r>
      <w:r w:rsidR="00A67A4A">
        <w:rPr>
          <w:rFonts w:eastAsia="Times New Roman"/>
          <w:szCs w:val="28"/>
          <w:lang w:eastAsia="ru-RU"/>
        </w:rPr>
        <w:t>внедрения</w:t>
      </w:r>
      <w:r w:rsidR="000D4882" w:rsidRPr="00E22FDD">
        <w:rPr>
          <w:rFonts w:eastAsia="Times New Roman"/>
          <w:szCs w:val="28"/>
          <w:lang w:eastAsia="ru-RU"/>
        </w:rPr>
        <w:t xml:space="preserve"> инновационн</w:t>
      </w:r>
      <w:r w:rsidR="00A67A4A">
        <w:rPr>
          <w:rFonts w:eastAsia="Times New Roman"/>
          <w:szCs w:val="28"/>
          <w:lang w:eastAsia="ru-RU"/>
        </w:rPr>
        <w:t>ых подходов в обучении.</w:t>
      </w:r>
    </w:p>
    <w:p w:rsidR="007F13B3" w:rsidRPr="00E22FDD" w:rsidRDefault="007F13B3" w:rsidP="008D1AFD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i/>
          <w:szCs w:val="28"/>
          <w:lang w:eastAsia="ru-RU"/>
        </w:rPr>
      </w:pPr>
      <w:r w:rsidRPr="00E22FDD">
        <w:rPr>
          <w:rFonts w:eastAsia="Times New Roman"/>
          <w:b/>
          <w:i/>
          <w:szCs w:val="28"/>
          <w:lang w:eastAsia="ru-RU"/>
        </w:rPr>
        <w:t>Задачи проекта:</w:t>
      </w:r>
    </w:p>
    <w:p w:rsidR="007F13B3" w:rsidRPr="00840D00" w:rsidRDefault="00262DE9" w:rsidP="00E86D11">
      <w:pPr>
        <w:pStyle w:val="af"/>
        <w:numPr>
          <w:ilvl w:val="0"/>
          <w:numId w:val="5"/>
        </w:numPr>
        <w:ind w:left="0" w:firstLine="1069"/>
        <w:jc w:val="both"/>
        <w:rPr>
          <w:rFonts w:eastAsia="Times New Roman"/>
          <w:szCs w:val="28"/>
          <w:lang w:eastAsia="ru-RU"/>
        </w:rPr>
      </w:pPr>
      <w:r w:rsidRPr="00A67A4A">
        <w:rPr>
          <w:rFonts w:eastAsia="Times New Roman"/>
          <w:szCs w:val="28"/>
          <w:lang w:eastAsia="ru-RU"/>
        </w:rPr>
        <w:t xml:space="preserve">повысить уровень </w:t>
      </w:r>
      <w:r w:rsidR="005F7F91">
        <w:rPr>
          <w:rFonts w:eastAsia="Times New Roman"/>
          <w:szCs w:val="28"/>
          <w:lang w:eastAsia="ru-RU"/>
        </w:rPr>
        <w:t>цифровой грамотности</w:t>
      </w:r>
      <w:r w:rsidRPr="00A67A4A">
        <w:rPr>
          <w:rFonts w:eastAsia="Times New Roman"/>
          <w:szCs w:val="28"/>
          <w:lang w:eastAsia="ru-RU"/>
        </w:rPr>
        <w:t xml:space="preserve"> п</w:t>
      </w:r>
      <w:r w:rsidR="00D164FF" w:rsidRPr="00A67A4A">
        <w:rPr>
          <w:rFonts w:eastAsia="Times New Roman"/>
          <w:szCs w:val="28"/>
          <w:lang w:eastAsia="ru-RU"/>
        </w:rPr>
        <w:t>едагогов и руководител</w:t>
      </w:r>
      <w:r w:rsidR="008D3B91">
        <w:rPr>
          <w:rFonts w:eastAsia="Times New Roman"/>
          <w:szCs w:val="28"/>
          <w:lang w:eastAsia="ru-RU"/>
        </w:rPr>
        <w:t>я</w:t>
      </w:r>
      <w:r w:rsidR="00D164FF" w:rsidRPr="00A67A4A">
        <w:rPr>
          <w:rFonts w:eastAsia="Times New Roman"/>
          <w:szCs w:val="28"/>
          <w:lang w:eastAsia="ru-RU"/>
        </w:rPr>
        <w:t xml:space="preserve"> школы </w:t>
      </w:r>
      <w:r w:rsidRPr="00A67A4A">
        <w:rPr>
          <w:rFonts w:eastAsia="Times New Roman"/>
          <w:szCs w:val="28"/>
          <w:lang w:eastAsia="ru-RU"/>
        </w:rPr>
        <w:t xml:space="preserve">с целью эффективного использования </w:t>
      </w:r>
      <w:r w:rsidR="00840D00">
        <w:rPr>
          <w:rFonts w:eastAsia="Times New Roman"/>
          <w:szCs w:val="28"/>
          <w:lang w:eastAsia="ru-RU"/>
        </w:rPr>
        <w:t>дистанционных технологий в обучении и управлении образовательной организацией</w:t>
      </w:r>
      <w:r w:rsidR="007F13B3" w:rsidRPr="00840D00">
        <w:rPr>
          <w:rFonts w:eastAsia="Times New Roman"/>
          <w:szCs w:val="28"/>
          <w:lang w:eastAsia="ru-RU"/>
        </w:rPr>
        <w:t>;</w:t>
      </w:r>
    </w:p>
    <w:p w:rsidR="007F13B3" w:rsidRPr="00A67A4A" w:rsidRDefault="00BD4E58" w:rsidP="00E86D11">
      <w:pPr>
        <w:pStyle w:val="af"/>
        <w:numPr>
          <w:ilvl w:val="0"/>
          <w:numId w:val="5"/>
        </w:numPr>
        <w:ind w:left="0" w:firstLine="1069"/>
        <w:jc w:val="both"/>
        <w:rPr>
          <w:rFonts w:eastAsia="Times New Roman"/>
          <w:szCs w:val="28"/>
          <w:lang w:eastAsia="ru-RU"/>
        </w:rPr>
      </w:pPr>
      <w:r w:rsidRPr="00A67A4A">
        <w:rPr>
          <w:rFonts w:eastAsia="Times New Roman"/>
          <w:szCs w:val="28"/>
          <w:lang w:eastAsia="ru-RU"/>
        </w:rPr>
        <w:t>организовать повышение квалификации</w:t>
      </w:r>
      <w:r w:rsidR="00D801CC" w:rsidRPr="00A67A4A">
        <w:rPr>
          <w:rFonts w:eastAsia="Times New Roman"/>
          <w:szCs w:val="28"/>
          <w:lang w:eastAsia="ru-RU"/>
        </w:rPr>
        <w:t xml:space="preserve"> </w:t>
      </w:r>
      <w:r w:rsidRPr="00A67A4A">
        <w:rPr>
          <w:rFonts w:eastAsia="Times New Roman"/>
          <w:szCs w:val="28"/>
          <w:lang w:eastAsia="ru-RU"/>
        </w:rPr>
        <w:t xml:space="preserve">работников </w:t>
      </w:r>
      <w:r w:rsidR="00496F6A">
        <w:rPr>
          <w:rFonts w:eastAsia="Times New Roman"/>
          <w:szCs w:val="28"/>
          <w:lang w:eastAsia="ru-RU"/>
        </w:rPr>
        <w:t xml:space="preserve"> </w:t>
      </w:r>
      <w:r w:rsidR="00496F6A" w:rsidRPr="00D4789F">
        <w:rPr>
          <w:rFonts w:eastAsia="Times New Roman"/>
          <w:szCs w:val="28"/>
          <w:lang w:eastAsia="ru-RU"/>
        </w:rPr>
        <w:t xml:space="preserve">с учетом выявленных </w:t>
      </w:r>
      <w:proofErr w:type="spellStart"/>
      <w:r w:rsidR="00496F6A" w:rsidRPr="00D4789F">
        <w:rPr>
          <w:rFonts w:eastAsia="Times New Roman"/>
          <w:szCs w:val="28"/>
          <w:lang w:eastAsia="ru-RU"/>
        </w:rPr>
        <w:t>профдефицитов</w:t>
      </w:r>
      <w:proofErr w:type="spellEnd"/>
      <w:r w:rsidR="00496F6A" w:rsidRPr="00D4789F">
        <w:rPr>
          <w:rFonts w:eastAsia="Times New Roman"/>
          <w:szCs w:val="28"/>
          <w:lang w:eastAsia="ru-RU"/>
        </w:rPr>
        <w:t xml:space="preserve"> </w:t>
      </w:r>
      <w:r w:rsidR="00496F6A">
        <w:rPr>
          <w:rFonts w:eastAsia="Times New Roman"/>
          <w:szCs w:val="28"/>
          <w:lang w:eastAsia="ru-RU"/>
        </w:rPr>
        <w:t xml:space="preserve"> с </w:t>
      </w:r>
      <w:r w:rsidR="00840D00">
        <w:rPr>
          <w:rFonts w:eastAsia="Times New Roman"/>
          <w:szCs w:val="28"/>
          <w:lang w:eastAsia="ru-RU"/>
        </w:rPr>
        <w:t xml:space="preserve"> применения</w:t>
      </w:r>
      <w:r w:rsidR="00496F6A">
        <w:rPr>
          <w:rFonts w:eastAsia="Times New Roman"/>
          <w:szCs w:val="28"/>
          <w:lang w:eastAsia="ru-RU"/>
        </w:rPr>
        <w:t xml:space="preserve"> современных</w:t>
      </w:r>
      <w:r w:rsidR="00840D00">
        <w:rPr>
          <w:rFonts w:eastAsia="Times New Roman"/>
          <w:szCs w:val="28"/>
          <w:lang w:eastAsia="ru-RU"/>
        </w:rPr>
        <w:t xml:space="preserve"> цифровых образовательных технологий </w:t>
      </w:r>
      <w:r w:rsidR="00015005">
        <w:rPr>
          <w:rFonts w:eastAsia="Times New Roman"/>
          <w:szCs w:val="28"/>
          <w:lang w:eastAsia="ru-RU"/>
        </w:rPr>
        <w:t>и расширения</w:t>
      </w:r>
      <w:r w:rsidR="00D801CC" w:rsidRPr="00A67A4A">
        <w:rPr>
          <w:rFonts w:eastAsia="Times New Roman"/>
          <w:szCs w:val="28"/>
          <w:lang w:eastAsia="ru-RU"/>
        </w:rPr>
        <w:t xml:space="preserve"> </w:t>
      </w:r>
      <w:r w:rsidRPr="00A67A4A">
        <w:rPr>
          <w:rFonts w:eastAsia="Times New Roman"/>
          <w:szCs w:val="28"/>
          <w:lang w:eastAsia="ru-RU"/>
        </w:rPr>
        <w:t xml:space="preserve">возможностей </w:t>
      </w:r>
      <w:r w:rsidR="007F13B3" w:rsidRPr="00A67A4A">
        <w:rPr>
          <w:rFonts w:eastAsia="Times New Roman"/>
          <w:szCs w:val="28"/>
          <w:lang w:eastAsia="ru-RU"/>
        </w:rPr>
        <w:t>получения качественного образования для детей с ограниченными возможностями здоровья в ОО;</w:t>
      </w:r>
    </w:p>
    <w:p w:rsidR="007F13B3" w:rsidRPr="00A67A4A" w:rsidRDefault="008D3B91" w:rsidP="00E86D11">
      <w:pPr>
        <w:pStyle w:val="af"/>
        <w:numPr>
          <w:ilvl w:val="0"/>
          <w:numId w:val="5"/>
        </w:numPr>
        <w:ind w:left="0" w:firstLine="106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создать условия для вовлечения</w:t>
      </w:r>
      <w:r w:rsidR="00840D00">
        <w:rPr>
          <w:rFonts w:eastAsia="Times New Roman"/>
          <w:szCs w:val="28"/>
          <w:lang w:eastAsia="ru-RU"/>
        </w:rPr>
        <w:t xml:space="preserve"> педагогическ</w:t>
      </w:r>
      <w:r>
        <w:rPr>
          <w:rFonts w:eastAsia="Times New Roman"/>
          <w:szCs w:val="28"/>
          <w:lang w:eastAsia="ru-RU"/>
        </w:rPr>
        <w:t>ого</w:t>
      </w:r>
      <w:r w:rsidR="00840D00">
        <w:rPr>
          <w:rFonts w:eastAsia="Times New Roman"/>
          <w:szCs w:val="28"/>
          <w:lang w:eastAsia="ru-RU"/>
        </w:rPr>
        <w:t xml:space="preserve"> коллектив</w:t>
      </w:r>
      <w:r>
        <w:rPr>
          <w:rFonts w:eastAsia="Times New Roman"/>
          <w:szCs w:val="28"/>
          <w:lang w:eastAsia="ru-RU"/>
        </w:rPr>
        <w:t>а</w:t>
      </w:r>
      <w:r w:rsidR="00840D00">
        <w:rPr>
          <w:rFonts w:eastAsia="Times New Roman"/>
          <w:szCs w:val="28"/>
          <w:lang w:eastAsia="ru-RU"/>
        </w:rPr>
        <w:t xml:space="preserve"> к участию в профессиональных конкурсах, научно-педагогических конференциях</w:t>
      </w:r>
    </w:p>
    <w:p w:rsidR="007F13B3" w:rsidRPr="00A67A4A" w:rsidRDefault="00024F9F" w:rsidP="00E86D11">
      <w:pPr>
        <w:pStyle w:val="af"/>
        <w:numPr>
          <w:ilvl w:val="0"/>
          <w:numId w:val="5"/>
        </w:numPr>
        <w:ind w:left="0" w:firstLine="1069"/>
        <w:jc w:val="both"/>
        <w:rPr>
          <w:rFonts w:eastAsia="Times New Roman"/>
          <w:szCs w:val="28"/>
          <w:lang w:eastAsia="ru-RU"/>
        </w:rPr>
      </w:pPr>
      <w:r w:rsidRPr="00A67A4A">
        <w:rPr>
          <w:rFonts w:eastAsia="Times New Roman"/>
          <w:szCs w:val="28"/>
          <w:lang w:eastAsia="ru-RU"/>
        </w:rPr>
        <w:t xml:space="preserve">повысить компетентность педагогов по реализации метапредметного подхода в образовании, позволяющего </w:t>
      </w:r>
      <w:r w:rsidR="007F13B3" w:rsidRPr="00A67A4A">
        <w:rPr>
          <w:rFonts w:eastAsia="Times New Roman"/>
          <w:szCs w:val="28"/>
          <w:lang w:eastAsia="ru-RU"/>
        </w:rPr>
        <w:t xml:space="preserve">обеспечить достижение обучающимися </w:t>
      </w:r>
      <w:r w:rsidRPr="00A67A4A">
        <w:rPr>
          <w:rFonts w:eastAsia="Times New Roman"/>
          <w:szCs w:val="28"/>
          <w:lang w:eastAsia="ru-RU"/>
        </w:rPr>
        <w:t xml:space="preserve">нового </w:t>
      </w:r>
      <w:r w:rsidR="007F13B3" w:rsidRPr="00A67A4A">
        <w:rPr>
          <w:rFonts w:eastAsia="Times New Roman"/>
          <w:szCs w:val="28"/>
          <w:lang w:eastAsia="ru-RU"/>
        </w:rPr>
        <w:t>качес</w:t>
      </w:r>
      <w:r w:rsidRPr="00A67A4A">
        <w:rPr>
          <w:rFonts w:eastAsia="Times New Roman"/>
          <w:szCs w:val="28"/>
          <w:lang w:eastAsia="ru-RU"/>
        </w:rPr>
        <w:t>твенного уровня образования,</w:t>
      </w:r>
      <w:r w:rsidR="000D4882" w:rsidRPr="00A67A4A">
        <w:rPr>
          <w:rFonts w:eastAsia="Times New Roman"/>
          <w:szCs w:val="28"/>
          <w:lang w:eastAsia="ru-RU"/>
        </w:rPr>
        <w:t xml:space="preserve"> в том числе в рамках реализации индивидуальных образовательных траекторий</w:t>
      </w:r>
      <w:r w:rsidR="007F13B3" w:rsidRPr="00A67A4A">
        <w:rPr>
          <w:rFonts w:eastAsia="Times New Roman"/>
          <w:szCs w:val="28"/>
          <w:lang w:eastAsia="ru-RU"/>
        </w:rPr>
        <w:t>.</w:t>
      </w:r>
    </w:p>
    <w:p w:rsidR="00503AC0" w:rsidRPr="00840D00" w:rsidRDefault="00503AC0" w:rsidP="00503AC0">
      <w:pPr>
        <w:tabs>
          <w:tab w:val="left" w:pos="993"/>
        </w:tabs>
        <w:jc w:val="both"/>
        <w:rPr>
          <w:b/>
          <w:bCs/>
          <w:i/>
        </w:rPr>
      </w:pPr>
      <w:r w:rsidRPr="00840D00">
        <w:rPr>
          <w:b/>
          <w:bCs/>
          <w:i/>
        </w:rPr>
        <w:t xml:space="preserve">Этапы </w:t>
      </w:r>
      <w:r w:rsidR="00A67A4A" w:rsidRPr="00840D00">
        <w:rPr>
          <w:b/>
          <w:bCs/>
          <w:i/>
        </w:rPr>
        <w:t>реализации</w:t>
      </w:r>
      <w:r w:rsidRPr="00840D00">
        <w:rPr>
          <w:b/>
          <w:bCs/>
          <w:i/>
        </w:rPr>
        <w:t>:</w:t>
      </w:r>
    </w:p>
    <w:p w:rsidR="00503AC0" w:rsidRPr="00840D00" w:rsidRDefault="00503AC0" w:rsidP="00503AC0">
      <w:pPr>
        <w:tabs>
          <w:tab w:val="left" w:pos="993"/>
        </w:tabs>
        <w:jc w:val="both"/>
        <w:rPr>
          <w:bCs/>
        </w:rPr>
      </w:pPr>
      <w:r w:rsidRPr="00840D00">
        <w:rPr>
          <w:bCs/>
        </w:rPr>
        <w:t>На первом (</w:t>
      </w:r>
      <w:r w:rsidRPr="00840D00">
        <w:rPr>
          <w:b/>
          <w:bCs/>
        </w:rPr>
        <w:t>проектировочном</w:t>
      </w:r>
      <w:r w:rsidRPr="00840D00">
        <w:rPr>
          <w:bCs/>
        </w:rPr>
        <w:t>) этапе (</w:t>
      </w:r>
      <w:r w:rsidR="008B13B1" w:rsidRPr="00840D00">
        <w:rPr>
          <w:bCs/>
        </w:rPr>
        <w:t>20</w:t>
      </w:r>
      <w:r w:rsidR="008D3B91">
        <w:rPr>
          <w:bCs/>
        </w:rPr>
        <w:t>2</w:t>
      </w:r>
      <w:r w:rsidR="00840D00" w:rsidRPr="00840D00">
        <w:rPr>
          <w:bCs/>
        </w:rPr>
        <w:t>1</w:t>
      </w:r>
      <w:r w:rsidR="008D1AFD" w:rsidRPr="00840D00">
        <w:rPr>
          <w:bCs/>
        </w:rPr>
        <w:t xml:space="preserve"> год</w:t>
      </w:r>
      <w:r w:rsidRPr="00840D00">
        <w:rPr>
          <w:bCs/>
        </w:rPr>
        <w:t>)</w:t>
      </w:r>
      <w:r w:rsidR="00D801CC" w:rsidRPr="00840D00">
        <w:rPr>
          <w:bCs/>
        </w:rPr>
        <w:t xml:space="preserve"> </w:t>
      </w:r>
      <w:r w:rsidRPr="00840D00">
        <w:rPr>
          <w:bCs/>
        </w:rPr>
        <w:t xml:space="preserve">разработана модель </w:t>
      </w:r>
      <w:r w:rsidR="005E5763" w:rsidRPr="00840D00">
        <w:rPr>
          <w:bCs/>
        </w:rPr>
        <w:br/>
      </w:r>
      <w:r w:rsidRPr="00840D00">
        <w:rPr>
          <w:bCs/>
        </w:rPr>
        <w:t xml:space="preserve">и </w:t>
      </w:r>
      <w:r w:rsidR="00840D00" w:rsidRPr="00840D00">
        <w:rPr>
          <w:bCs/>
        </w:rPr>
        <w:t>запущена</w:t>
      </w:r>
      <w:r w:rsidRPr="00840D00">
        <w:rPr>
          <w:bCs/>
        </w:rPr>
        <w:t xml:space="preserve"> система мер, направленных на достижение </w:t>
      </w:r>
      <w:r w:rsidR="00840D00" w:rsidRPr="00840D00">
        <w:rPr>
          <w:bCs/>
        </w:rPr>
        <w:t>цели реализации проекта</w:t>
      </w:r>
      <w:r w:rsidRPr="00840D00">
        <w:rPr>
          <w:bCs/>
        </w:rPr>
        <w:t xml:space="preserve">. </w:t>
      </w:r>
    </w:p>
    <w:p w:rsidR="00503AC0" w:rsidRPr="00840D00" w:rsidRDefault="00503AC0" w:rsidP="00503AC0">
      <w:pPr>
        <w:tabs>
          <w:tab w:val="left" w:pos="993"/>
        </w:tabs>
        <w:jc w:val="both"/>
        <w:rPr>
          <w:bCs/>
        </w:rPr>
      </w:pPr>
      <w:r w:rsidRPr="00840D00">
        <w:rPr>
          <w:bCs/>
        </w:rPr>
        <w:t>На втором (</w:t>
      </w:r>
      <w:r w:rsidRPr="00840D00">
        <w:rPr>
          <w:b/>
          <w:bCs/>
        </w:rPr>
        <w:t>содержательном</w:t>
      </w:r>
      <w:r w:rsidR="008B13B1" w:rsidRPr="00840D00">
        <w:rPr>
          <w:bCs/>
        </w:rPr>
        <w:t>)</w:t>
      </w:r>
      <w:r w:rsidR="00D801CC" w:rsidRPr="00840D00">
        <w:rPr>
          <w:bCs/>
        </w:rPr>
        <w:t xml:space="preserve"> </w:t>
      </w:r>
      <w:r w:rsidR="008B13B1" w:rsidRPr="00840D00">
        <w:rPr>
          <w:bCs/>
        </w:rPr>
        <w:t>этапе (20</w:t>
      </w:r>
      <w:r w:rsidR="00840D00" w:rsidRPr="00840D00">
        <w:rPr>
          <w:bCs/>
        </w:rPr>
        <w:t>22</w:t>
      </w:r>
      <w:r w:rsidR="008D1AFD" w:rsidRPr="00840D00">
        <w:rPr>
          <w:bCs/>
        </w:rPr>
        <w:t>-</w:t>
      </w:r>
      <w:r w:rsidRPr="00840D00">
        <w:rPr>
          <w:bCs/>
        </w:rPr>
        <w:t>20</w:t>
      </w:r>
      <w:r w:rsidR="00840D00" w:rsidRPr="00840D00">
        <w:rPr>
          <w:bCs/>
        </w:rPr>
        <w:t>26</w:t>
      </w:r>
      <w:r w:rsidR="008D1AFD" w:rsidRPr="00840D00">
        <w:rPr>
          <w:bCs/>
        </w:rPr>
        <w:t xml:space="preserve"> годы</w:t>
      </w:r>
      <w:r w:rsidRPr="00840D00">
        <w:rPr>
          <w:bCs/>
        </w:rPr>
        <w:t>) буд</w:t>
      </w:r>
      <w:r w:rsidR="008D3B91">
        <w:rPr>
          <w:bCs/>
        </w:rPr>
        <w:t>у</w:t>
      </w:r>
      <w:r w:rsidRPr="00840D00">
        <w:rPr>
          <w:bCs/>
        </w:rPr>
        <w:t>т апробирован</w:t>
      </w:r>
      <w:r w:rsidR="008D3B91">
        <w:rPr>
          <w:bCs/>
        </w:rPr>
        <w:t>ы</w:t>
      </w:r>
      <w:r w:rsidR="00D801CC" w:rsidRPr="00840D00">
        <w:rPr>
          <w:bCs/>
        </w:rPr>
        <w:t xml:space="preserve"> </w:t>
      </w:r>
      <w:r w:rsidRPr="00840D00">
        <w:rPr>
          <w:bCs/>
        </w:rPr>
        <w:t>и внедрен</w:t>
      </w:r>
      <w:r w:rsidR="00840D00" w:rsidRPr="00840D00">
        <w:rPr>
          <w:bCs/>
        </w:rPr>
        <w:t>ы индивидуальные траектории профессионального роста педа</w:t>
      </w:r>
      <w:r w:rsidRPr="00840D00">
        <w:rPr>
          <w:bCs/>
        </w:rPr>
        <w:t>гогических и административных работников</w:t>
      </w:r>
      <w:r w:rsidR="00840D00">
        <w:rPr>
          <w:bCs/>
        </w:rPr>
        <w:t xml:space="preserve"> </w:t>
      </w:r>
      <w:r w:rsidRPr="00840D00">
        <w:rPr>
          <w:bCs/>
        </w:rPr>
        <w:t xml:space="preserve">МАОУ СОШ № </w:t>
      </w:r>
      <w:r w:rsidR="0073675D" w:rsidRPr="00840D00">
        <w:rPr>
          <w:bCs/>
        </w:rPr>
        <w:t>145</w:t>
      </w:r>
      <w:r w:rsidRPr="00840D00">
        <w:rPr>
          <w:bCs/>
        </w:rPr>
        <w:t>, основанн</w:t>
      </w:r>
      <w:r w:rsidR="008D3B91">
        <w:rPr>
          <w:bCs/>
        </w:rPr>
        <w:t>ая</w:t>
      </w:r>
      <w:r w:rsidRPr="00840D00">
        <w:rPr>
          <w:bCs/>
        </w:rPr>
        <w:t xml:space="preserve"> на анализе результатов работы и самооценке педагогов</w:t>
      </w:r>
      <w:r w:rsidR="008D3B91">
        <w:rPr>
          <w:bCs/>
        </w:rPr>
        <w:t xml:space="preserve">, </w:t>
      </w:r>
      <w:r w:rsidRPr="00840D00">
        <w:rPr>
          <w:bCs/>
        </w:rPr>
        <w:t>дефицитов профессиональной компетентности.</w:t>
      </w:r>
    </w:p>
    <w:p w:rsidR="00840D00" w:rsidRDefault="00503AC0" w:rsidP="00950F74">
      <w:pPr>
        <w:tabs>
          <w:tab w:val="left" w:pos="993"/>
        </w:tabs>
        <w:jc w:val="both"/>
        <w:rPr>
          <w:bCs/>
        </w:rPr>
      </w:pPr>
      <w:r w:rsidRPr="00840D00">
        <w:rPr>
          <w:bCs/>
        </w:rPr>
        <w:t>На третьем (</w:t>
      </w:r>
      <w:r w:rsidRPr="00840D00">
        <w:rPr>
          <w:b/>
          <w:bCs/>
        </w:rPr>
        <w:t>результативном</w:t>
      </w:r>
      <w:r w:rsidRPr="00840D00">
        <w:rPr>
          <w:bCs/>
        </w:rPr>
        <w:t>) этапе (202</w:t>
      </w:r>
      <w:r w:rsidR="00840D00" w:rsidRPr="00840D00">
        <w:rPr>
          <w:bCs/>
        </w:rPr>
        <w:t>6</w:t>
      </w:r>
      <w:r w:rsidRPr="00840D00">
        <w:rPr>
          <w:bCs/>
        </w:rPr>
        <w:t xml:space="preserve"> г.) будет проведена комплексная оценка результатов инновационной деятельности по данному направлению.</w:t>
      </w:r>
    </w:p>
    <w:p w:rsidR="00CB7BF8" w:rsidRDefault="00CB7BF8" w:rsidP="00E4559E">
      <w:pPr>
        <w:tabs>
          <w:tab w:val="left" w:pos="993"/>
        </w:tabs>
        <w:ind w:firstLine="0"/>
        <w:jc w:val="both"/>
        <w:rPr>
          <w:bCs/>
        </w:rPr>
      </w:pPr>
    </w:p>
    <w:p w:rsidR="000B25CC" w:rsidRPr="0043502E" w:rsidRDefault="000B25CC" w:rsidP="000B25CC">
      <w:pPr>
        <w:jc w:val="center"/>
        <w:rPr>
          <w:rFonts w:eastAsia="Arial Unicode MS"/>
          <w:b/>
          <w:color w:val="000000"/>
          <w:szCs w:val="28"/>
          <w:lang w:eastAsia="ru-RU"/>
        </w:rPr>
      </w:pPr>
      <w:r w:rsidRPr="0043502E">
        <w:rPr>
          <w:rFonts w:eastAsia="Arial Unicode MS"/>
          <w:b/>
          <w:color w:val="000000"/>
          <w:szCs w:val="28"/>
          <w:lang w:eastAsia="ru-RU"/>
        </w:rPr>
        <w:t xml:space="preserve">План мероприятий «дорожная карта» </w:t>
      </w:r>
    </w:p>
    <w:p w:rsidR="000B25CC" w:rsidRPr="0043502E" w:rsidRDefault="000B25CC" w:rsidP="000B25CC">
      <w:pPr>
        <w:jc w:val="center"/>
        <w:rPr>
          <w:rFonts w:eastAsia="Arial Unicode MS"/>
          <w:b/>
          <w:color w:val="000000"/>
          <w:lang w:eastAsia="ru-RU"/>
        </w:rPr>
      </w:pPr>
      <w:r w:rsidRPr="0043502E">
        <w:rPr>
          <w:rFonts w:eastAsia="Arial Unicode MS"/>
          <w:b/>
          <w:color w:val="000000"/>
          <w:lang w:eastAsia="ru-RU"/>
        </w:rPr>
        <w:t>по реализации проекта «Развитие кадрового потенциала»</w:t>
      </w:r>
    </w:p>
    <w:p w:rsidR="000B25CC" w:rsidRPr="0043502E" w:rsidRDefault="00471B7B" w:rsidP="00471B7B">
      <w:pPr>
        <w:tabs>
          <w:tab w:val="left" w:pos="4515"/>
          <w:tab w:val="center" w:pos="5315"/>
        </w:tabs>
        <w:rPr>
          <w:rFonts w:eastAsia="Arial Unicode MS"/>
          <w:b/>
          <w:color w:val="000000"/>
          <w:lang w:eastAsia="ru-RU"/>
        </w:rPr>
      </w:pPr>
      <w:r>
        <w:rPr>
          <w:rFonts w:eastAsia="Arial Unicode MS"/>
          <w:b/>
          <w:color w:val="000000"/>
          <w:lang w:eastAsia="ru-RU"/>
        </w:rPr>
        <w:tab/>
      </w:r>
      <w:r w:rsidR="000B25CC" w:rsidRPr="0043502E">
        <w:rPr>
          <w:rFonts w:eastAsia="Arial Unicode MS"/>
          <w:b/>
          <w:color w:val="000000"/>
          <w:lang w:eastAsia="ru-RU"/>
        </w:rPr>
        <w:t xml:space="preserve"> </w:t>
      </w:r>
    </w:p>
    <w:tbl>
      <w:tblPr>
        <w:tblStyle w:val="ae"/>
        <w:tblW w:w="9911" w:type="dxa"/>
        <w:tblLook w:val="04A0" w:firstRow="1" w:lastRow="0" w:firstColumn="1" w:lastColumn="0" w:noHBand="0" w:noVBand="1"/>
      </w:tblPr>
      <w:tblGrid>
        <w:gridCol w:w="2759"/>
        <w:gridCol w:w="3116"/>
        <w:gridCol w:w="1723"/>
        <w:gridCol w:w="2313"/>
      </w:tblGrid>
      <w:tr w:rsidR="0063557D" w:rsidRPr="0098240D" w:rsidTr="00D4789F">
        <w:trPr>
          <w:trHeight w:val="70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7D" w:rsidRPr="0098240D" w:rsidRDefault="0063557D" w:rsidP="00DC6E6C">
            <w:pPr>
              <w:ind w:firstLine="0"/>
              <w:rPr>
                <w:b/>
                <w:sz w:val="22"/>
                <w:szCs w:val="22"/>
              </w:rPr>
            </w:pPr>
            <w:r w:rsidRPr="0098240D"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7D" w:rsidRPr="0098240D" w:rsidRDefault="0063557D" w:rsidP="00DC6E6C">
            <w:pPr>
              <w:ind w:firstLine="0"/>
              <w:rPr>
                <w:b/>
                <w:sz w:val="22"/>
                <w:szCs w:val="22"/>
              </w:rPr>
            </w:pPr>
            <w:r w:rsidRPr="0098240D">
              <w:rPr>
                <w:b/>
                <w:sz w:val="22"/>
                <w:szCs w:val="22"/>
              </w:rPr>
              <w:t>Планируемый результат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7D" w:rsidRPr="0098240D" w:rsidRDefault="0063557D" w:rsidP="00DC6E6C">
            <w:pPr>
              <w:ind w:firstLine="0"/>
              <w:rPr>
                <w:b/>
                <w:sz w:val="22"/>
                <w:szCs w:val="22"/>
              </w:rPr>
            </w:pPr>
            <w:r w:rsidRPr="0098240D">
              <w:rPr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57D" w:rsidRPr="0098240D" w:rsidRDefault="0063557D" w:rsidP="00DC6E6C">
            <w:pPr>
              <w:ind w:firstLine="0"/>
              <w:rPr>
                <w:b/>
                <w:sz w:val="22"/>
                <w:szCs w:val="22"/>
              </w:rPr>
            </w:pPr>
            <w:r w:rsidRPr="0098240D">
              <w:rPr>
                <w:b/>
                <w:sz w:val="22"/>
                <w:szCs w:val="22"/>
              </w:rPr>
              <w:t>Целевой показатель</w:t>
            </w:r>
          </w:p>
        </w:tc>
      </w:tr>
      <w:tr w:rsidR="0063557D" w:rsidRPr="0098240D" w:rsidTr="00DC6E6C">
        <w:trPr>
          <w:trHeight w:val="610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57D" w:rsidRPr="0098240D" w:rsidRDefault="0098240D" w:rsidP="00DC6E6C">
            <w:pPr>
              <w:ind w:firstLine="0"/>
              <w:rPr>
                <w:b/>
                <w:i/>
                <w:sz w:val="22"/>
                <w:szCs w:val="22"/>
              </w:rPr>
            </w:pPr>
            <w:r w:rsidRPr="0098240D">
              <w:rPr>
                <w:b/>
                <w:i/>
                <w:sz w:val="22"/>
                <w:szCs w:val="22"/>
              </w:rPr>
              <w:t>Направление «Непрерывное повышение квалификации педагогов»</w:t>
            </w:r>
          </w:p>
        </w:tc>
      </w:tr>
      <w:tr w:rsidR="0098240D" w:rsidRPr="0098240D" w:rsidTr="00D4789F">
        <w:trPr>
          <w:trHeight w:val="213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98240D" w:rsidP="0098240D">
            <w:pPr>
              <w:autoSpaceDE w:val="0"/>
              <w:autoSpaceDN w:val="0"/>
              <w:adjustRightInd w:val="0"/>
              <w:ind w:firstLine="0"/>
              <w:rPr>
                <w:color w:val="FF0000"/>
                <w:sz w:val="22"/>
                <w:szCs w:val="22"/>
              </w:rPr>
            </w:pPr>
            <w:r w:rsidRPr="0098240D">
              <w:rPr>
                <w:rStyle w:val="markedcontent"/>
                <w:sz w:val="22"/>
                <w:szCs w:val="22"/>
              </w:rPr>
              <w:t>Создание системы непрерывного планомерного повышения квалификации, в том числе на основе использования современных цифровых технологий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98240D" w:rsidP="0098240D">
            <w:pPr>
              <w:ind w:firstLine="0"/>
              <w:rPr>
                <w:sz w:val="22"/>
                <w:szCs w:val="22"/>
              </w:rPr>
            </w:pPr>
            <w:r w:rsidRPr="0098240D">
              <w:rPr>
                <w:sz w:val="22"/>
                <w:szCs w:val="22"/>
              </w:rPr>
              <w:t>Вовлечение педагогов в процесс непрерывного повышения квалификации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9752C1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EC18D7" w:rsidRPr="00EB3027">
              <w:rPr>
                <w:sz w:val="22"/>
                <w:szCs w:val="22"/>
              </w:rPr>
              <w:t>жегодно</w:t>
            </w:r>
          </w:p>
          <w:p w:rsidR="0098240D" w:rsidRPr="0098240D" w:rsidRDefault="00D4789F" w:rsidP="00982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EC18D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="00EC18D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2026</w:t>
            </w:r>
            <w:r w:rsidR="00EC18D7">
              <w:rPr>
                <w:sz w:val="22"/>
                <w:szCs w:val="22"/>
              </w:rPr>
              <w:t>г.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0D" w:rsidRPr="0098240D" w:rsidRDefault="00760BC7" w:rsidP="0098240D">
            <w:pPr>
              <w:ind w:firstLine="0"/>
              <w:rPr>
                <w:sz w:val="22"/>
                <w:szCs w:val="22"/>
              </w:rPr>
            </w:pPr>
            <w:r w:rsidRPr="00760BC7">
              <w:rPr>
                <w:sz w:val="22"/>
                <w:szCs w:val="22"/>
              </w:rPr>
              <w:t>развитие теории и практики обучения на базе образовательной организации</w:t>
            </w:r>
          </w:p>
        </w:tc>
      </w:tr>
      <w:tr w:rsidR="0098240D" w:rsidRPr="0098240D" w:rsidTr="00D4789F">
        <w:trPr>
          <w:trHeight w:val="142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98240D" w:rsidP="0098240D">
            <w:pPr>
              <w:ind w:firstLine="0"/>
              <w:rPr>
                <w:sz w:val="22"/>
                <w:szCs w:val="22"/>
              </w:rPr>
            </w:pPr>
            <w:r w:rsidRPr="0098240D">
              <w:rPr>
                <w:rStyle w:val="markedcontent"/>
                <w:sz w:val="22"/>
                <w:szCs w:val="22"/>
              </w:rPr>
              <w:t xml:space="preserve">Внедрение инновационных технологий и практик через организацию Школы педагогического роста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AE4AD2" w:rsidP="0098240D">
            <w:pPr>
              <w:ind w:firstLine="0"/>
              <w:rPr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 xml:space="preserve">Регулярное </w:t>
            </w:r>
            <w:r w:rsidRPr="0098240D">
              <w:rPr>
                <w:rStyle w:val="markedcontent"/>
                <w:sz w:val="22"/>
                <w:szCs w:val="22"/>
              </w:rPr>
              <w:t>проведение консультаций и мастер</w:t>
            </w:r>
            <w:r>
              <w:rPr>
                <w:rStyle w:val="markedcontent"/>
                <w:sz w:val="22"/>
                <w:szCs w:val="22"/>
              </w:rPr>
              <w:t>-</w:t>
            </w:r>
            <w:r w:rsidRPr="0098240D">
              <w:rPr>
                <w:rStyle w:val="markedcontent"/>
                <w:sz w:val="22"/>
                <w:szCs w:val="22"/>
              </w:rPr>
              <w:t xml:space="preserve">классов </w:t>
            </w:r>
            <w:r>
              <w:rPr>
                <w:rStyle w:val="markedcontent"/>
                <w:sz w:val="22"/>
                <w:szCs w:val="22"/>
              </w:rPr>
              <w:t xml:space="preserve">от </w:t>
            </w:r>
            <w:r w:rsidRPr="0098240D">
              <w:rPr>
                <w:rStyle w:val="markedcontent"/>
                <w:sz w:val="22"/>
                <w:szCs w:val="22"/>
              </w:rPr>
              <w:t xml:space="preserve">педагогов </w:t>
            </w:r>
            <w:proofErr w:type="spellStart"/>
            <w:r w:rsidRPr="0098240D">
              <w:rPr>
                <w:rStyle w:val="markedcontent"/>
                <w:sz w:val="22"/>
                <w:szCs w:val="22"/>
              </w:rPr>
              <w:t>стажистов</w:t>
            </w:r>
            <w:proofErr w:type="spellEnd"/>
            <w:r w:rsidRPr="0098240D">
              <w:rPr>
                <w:rStyle w:val="markedcontent"/>
                <w:sz w:val="22"/>
                <w:szCs w:val="22"/>
              </w:rPr>
              <w:t>, а также творческой группы педагогов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9752C1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EC18D7" w:rsidRPr="00EB3027">
              <w:rPr>
                <w:sz w:val="22"/>
                <w:szCs w:val="22"/>
              </w:rPr>
              <w:t>жегодно</w:t>
            </w:r>
          </w:p>
          <w:p w:rsidR="0098240D" w:rsidRPr="0098240D" w:rsidRDefault="00D4789F" w:rsidP="00982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EC18D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="00EC18D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2026</w:t>
            </w:r>
            <w:r w:rsidR="00EC18D7">
              <w:rPr>
                <w:sz w:val="22"/>
                <w:szCs w:val="22"/>
              </w:rPr>
              <w:t>г.</w:t>
            </w: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98240D" w:rsidP="0098240D">
            <w:pPr>
              <w:ind w:firstLine="0"/>
              <w:rPr>
                <w:sz w:val="22"/>
                <w:szCs w:val="22"/>
              </w:rPr>
            </w:pPr>
          </w:p>
        </w:tc>
      </w:tr>
      <w:tr w:rsidR="005E0F7E" w:rsidRPr="0098240D" w:rsidTr="00D4789F">
        <w:trPr>
          <w:trHeight w:val="142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7E" w:rsidRPr="005E0F7E" w:rsidRDefault="005E0F7E" w:rsidP="005E0F7E">
            <w:pPr>
              <w:shd w:val="clear" w:color="auto" w:fill="FFFFFF"/>
              <w:ind w:firstLine="0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>П</w:t>
            </w:r>
            <w:r w:rsidRPr="005E0F7E">
              <w:rPr>
                <w:rFonts w:ascii="YS Text" w:eastAsia="Times New Roman" w:hAnsi="YS Text"/>
                <w:color w:val="000000"/>
                <w:sz w:val="23"/>
                <w:szCs w:val="23"/>
              </w:rPr>
              <w:t>роведение оценки профессиональной деятельности педагогов, выявление их дефицитов и организация работы</w:t>
            </w:r>
          </w:p>
          <w:p w:rsidR="005E0F7E" w:rsidRPr="005E0F7E" w:rsidRDefault="005E0F7E" w:rsidP="005E0F7E">
            <w:pPr>
              <w:shd w:val="clear" w:color="auto" w:fill="FFFFFF"/>
              <w:ind w:firstLine="0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/>
                <w:color w:val="000000"/>
                <w:sz w:val="23"/>
                <w:szCs w:val="23"/>
              </w:rPr>
              <w:t>по их ликвидации</w:t>
            </w:r>
          </w:p>
          <w:p w:rsidR="005E0F7E" w:rsidRPr="0098240D" w:rsidRDefault="005E0F7E" w:rsidP="005E0F7E">
            <w:pPr>
              <w:shd w:val="clear" w:color="auto" w:fill="FFFFFF"/>
              <w:ind w:firstLine="0"/>
              <w:rPr>
                <w:rStyle w:val="markedcontent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F7E" w:rsidRDefault="00D4789F" w:rsidP="0098240D">
            <w:pPr>
              <w:ind w:firstLine="0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Осуществление перехода от периодического повышения квалификации педагогических кадров к их непрерывному образованию через создание внутрикорпоративной модели на основе индивидуальных образовательных маршрутов каждого педагога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9752C1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EC18D7" w:rsidRPr="00EB3027">
              <w:rPr>
                <w:sz w:val="22"/>
                <w:szCs w:val="22"/>
              </w:rPr>
              <w:t>жегодно</w:t>
            </w:r>
          </w:p>
          <w:p w:rsidR="005E0F7E" w:rsidRDefault="00D4789F" w:rsidP="00982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EC18D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="00EC18D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2026</w:t>
            </w:r>
            <w:r w:rsidR="00EC18D7">
              <w:rPr>
                <w:sz w:val="22"/>
                <w:szCs w:val="22"/>
              </w:rPr>
              <w:t>г.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F7E" w:rsidRPr="00D4789F" w:rsidRDefault="005E0F7E" w:rsidP="0098240D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D4789F">
              <w:rPr>
                <w:color w:val="000000" w:themeColor="text1"/>
                <w:sz w:val="22"/>
                <w:szCs w:val="22"/>
                <w:shd w:val="clear" w:color="auto" w:fill="FFFFFF"/>
              </w:rPr>
              <w:t>увеличение доли педагогических работников общеобразовательных организаций, имеющих первую и вы</w:t>
            </w:r>
            <w:r w:rsidR="00D4789F">
              <w:rPr>
                <w:color w:val="000000" w:themeColor="text1"/>
                <w:sz w:val="22"/>
                <w:szCs w:val="22"/>
                <w:shd w:val="clear" w:color="auto" w:fill="FFFFFF"/>
              </w:rPr>
              <w:t>сшую квалификационные категории</w:t>
            </w:r>
            <w:r w:rsidRPr="00D4789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от общего</w:t>
            </w:r>
            <w:r w:rsidRPr="00D4789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D4789F">
              <w:rPr>
                <w:color w:val="000000" w:themeColor="text1"/>
                <w:sz w:val="22"/>
                <w:szCs w:val="22"/>
                <w:shd w:val="clear" w:color="auto" w:fill="FFFFFF"/>
              </w:rPr>
              <w:t>количества педагогических работников</w:t>
            </w:r>
          </w:p>
        </w:tc>
      </w:tr>
      <w:tr w:rsidR="0098240D" w:rsidRPr="0098240D" w:rsidTr="00DC6E6C">
        <w:trPr>
          <w:trHeight w:val="702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98240D" w:rsidP="0098240D">
            <w:pPr>
              <w:ind w:firstLine="0"/>
              <w:rPr>
                <w:b/>
                <w:i/>
                <w:sz w:val="22"/>
                <w:szCs w:val="22"/>
              </w:rPr>
            </w:pPr>
          </w:p>
          <w:p w:rsidR="0098240D" w:rsidRPr="0098240D" w:rsidRDefault="0098240D" w:rsidP="0098240D">
            <w:pPr>
              <w:ind w:firstLine="0"/>
              <w:rPr>
                <w:sz w:val="22"/>
                <w:szCs w:val="22"/>
              </w:rPr>
            </w:pPr>
            <w:r w:rsidRPr="0098240D">
              <w:rPr>
                <w:b/>
                <w:i/>
                <w:sz w:val="22"/>
                <w:szCs w:val="22"/>
              </w:rPr>
              <w:t>Направление «Школа молодого педагога»</w:t>
            </w:r>
          </w:p>
        </w:tc>
      </w:tr>
      <w:tr w:rsidR="0098240D" w:rsidRPr="0098240D" w:rsidTr="00D4789F">
        <w:trPr>
          <w:trHeight w:val="11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191ADF" w:rsidP="0098240D">
            <w:pPr>
              <w:ind w:firstLine="0"/>
              <w:rPr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Организация</w:t>
            </w:r>
            <w:r w:rsidR="0098240D" w:rsidRPr="0098240D">
              <w:rPr>
                <w:rStyle w:val="markedcontent"/>
                <w:sz w:val="22"/>
                <w:szCs w:val="22"/>
              </w:rPr>
              <w:t xml:space="preserve"> системы работы с молодыми специалистами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="0098240D" w:rsidRPr="0098240D">
              <w:rPr>
                <w:rStyle w:val="markedcontent"/>
                <w:sz w:val="22"/>
                <w:szCs w:val="22"/>
              </w:rPr>
              <w:t>и вновь принятыми учителя</w:t>
            </w:r>
            <w:r w:rsidR="00F419D9">
              <w:rPr>
                <w:rStyle w:val="markedcontent"/>
                <w:sz w:val="22"/>
                <w:szCs w:val="22"/>
              </w:rPr>
              <w:t>ми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191ADF" w:rsidP="00982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план-график по работе с молодыми специалистами и вновь принятыми учителями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9752C1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EC18D7" w:rsidRPr="00EB3027">
              <w:rPr>
                <w:sz w:val="22"/>
                <w:szCs w:val="22"/>
              </w:rPr>
              <w:t>жегодно</w:t>
            </w:r>
          </w:p>
          <w:p w:rsidR="0098240D" w:rsidRPr="0098240D" w:rsidRDefault="00BC579D" w:rsidP="00982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EC18D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-2026</w:t>
            </w:r>
            <w:r w:rsidR="00EC18D7">
              <w:rPr>
                <w:sz w:val="22"/>
                <w:szCs w:val="22"/>
              </w:rPr>
              <w:t>г.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0D" w:rsidRPr="0098240D" w:rsidRDefault="00191ADF" w:rsidP="0098240D">
            <w:pPr>
              <w:ind w:firstLine="0"/>
              <w:rPr>
                <w:sz w:val="22"/>
                <w:szCs w:val="22"/>
              </w:rPr>
            </w:pPr>
            <w:r w:rsidRPr="00191ADF">
              <w:rPr>
                <w:sz w:val="22"/>
                <w:szCs w:val="22"/>
              </w:rPr>
              <w:t>привлечение новых педагогических кадров, которые смогут покрыть дефицит учителей на рынке труда (100% комплектование педагогами);</w:t>
            </w:r>
          </w:p>
        </w:tc>
      </w:tr>
      <w:tr w:rsidR="0098240D" w:rsidRPr="0098240D" w:rsidTr="00D4789F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F419D9" w:rsidP="0098240D">
            <w:pPr>
              <w:ind w:firstLine="0"/>
              <w:rPr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В</w:t>
            </w:r>
            <w:r w:rsidRPr="0098240D">
              <w:rPr>
                <w:rStyle w:val="markedcontent"/>
                <w:sz w:val="22"/>
                <w:szCs w:val="22"/>
              </w:rPr>
              <w:t xml:space="preserve">овлечение </w:t>
            </w:r>
            <w:r w:rsidR="00191ADF">
              <w:rPr>
                <w:rStyle w:val="markedcontent"/>
                <w:sz w:val="22"/>
                <w:szCs w:val="22"/>
              </w:rPr>
              <w:t>молодых педагогов</w:t>
            </w:r>
            <w:r w:rsidRPr="0098240D">
              <w:rPr>
                <w:rStyle w:val="markedcontent"/>
                <w:sz w:val="22"/>
                <w:szCs w:val="22"/>
              </w:rPr>
              <w:t xml:space="preserve"> в различные формы поддержки и сопровождения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191ADF" w:rsidP="00982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Разработана дорожная карта вовлечения молодых педагогов в различные мероприятия по адаптации к работе в ОО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9752C1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EC18D7" w:rsidRPr="00EB3027">
              <w:rPr>
                <w:sz w:val="22"/>
                <w:szCs w:val="22"/>
              </w:rPr>
              <w:t>жегодно</w:t>
            </w:r>
          </w:p>
          <w:p w:rsidR="0098240D" w:rsidRPr="00471B7B" w:rsidRDefault="00BC579D" w:rsidP="0098240D">
            <w:pPr>
              <w:ind w:firstLine="0"/>
              <w:rPr>
                <w:sz w:val="22"/>
                <w:szCs w:val="22"/>
              </w:rPr>
            </w:pPr>
            <w:r w:rsidRPr="00471B7B">
              <w:rPr>
                <w:sz w:val="22"/>
                <w:szCs w:val="22"/>
              </w:rPr>
              <w:t>2022</w:t>
            </w:r>
            <w:r w:rsidR="00EC18D7">
              <w:rPr>
                <w:sz w:val="22"/>
                <w:szCs w:val="22"/>
              </w:rPr>
              <w:t>г.</w:t>
            </w:r>
            <w:r w:rsidRPr="00471B7B">
              <w:rPr>
                <w:sz w:val="22"/>
                <w:szCs w:val="22"/>
              </w:rPr>
              <w:t>-2026</w:t>
            </w:r>
            <w:r w:rsidR="00EC18D7">
              <w:rPr>
                <w:sz w:val="22"/>
                <w:szCs w:val="22"/>
              </w:rPr>
              <w:t>г.</w:t>
            </w:r>
          </w:p>
          <w:p w:rsidR="00CB7BF8" w:rsidRPr="00471B7B" w:rsidRDefault="00CB7BF8" w:rsidP="0098240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98240D" w:rsidP="0098240D">
            <w:pPr>
              <w:ind w:firstLine="0"/>
              <w:rPr>
                <w:sz w:val="22"/>
                <w:szCs w:val="22"/>
              </w:rPr>
            </w:pPr>
          </w:p>
        </w:tc>
      </w:tr>
      <w:tr w:rsidR="00CB7BF8" w:rsidRPr="0098240D" w:rsidTr="00D4789F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BF8" w:rsidRDefault="00D55317" w:rsidP="0098240D">
            <w:pPr>
              <w:ind w:firstLine="0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Реализация целевой модели наставничества «учитель-учитель»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BF8" w:rsidRPr="00D55317" w:rsidRDefault="00D55317" w:rsidP="00471B7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55317">
              <w:rPr>
                <w:sz w:val="22"/>
                <w:szCs w:val="22"/>
              </w:rPr>
              <w:t xml:space="preserve">овышение профессионального потенциала </w:t>
            </w:r>
            <w:r>
              <w:rPr>
                <w:sz w:val="22"/>
                <w:szCs w:val="22"/>
              </w:rPr>
              <w:t xml:space="preserve">молодого </w:t>
            </w:r>
            <w:r w:rsidR="00471B7B">
              <w:rPr>
                <w:sz w:val="22"/>
                <w:szCs w:val="22"/>
              </w:rPr>
              <w:t>педагога</w:t>
            </w:r>
            <w:r w:rsidRPr="00D55317">
              <w:rPr>
                <w:sz w:val="22"/>
                <w:szCs w:val="22"/>
              </w:rPr>
              <w:t xml:space="preserve">, создание комфортной профессиональной среды внутри образовательной организации, позволяющей </w:t>
            </w:r>
            <w:r w:rsidR="00471B7B">
              <w:rPr>
                <w:sz w:val="22"/>
                <w:szCs w:val="22"/>
              </w:rPr>
              <w:t xml:space="preserve">молодому педагогу </w:t>
            </w:r>
            <w:r w:rsidRPr="00D55317">
              <w:rPr>
                <w:sz w:val="22"/>
                <w:szCs w:val="22"/>
              </w:rPr>
              <w:t>реализовывать актуальные педагогические задачи на высоком уровне.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9752C1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EC18D7" w:rsidRPr="00EB3027">
              <w:rPr>
                <w:sz w:val="22"/>
                <w:szCs w:val="22"/>
              </w:rPr>
              <w:t>жегодно</w:t>
            </w:r>
          </w:p>
          <w:p w:rsidR="00471B7B" w:rsidRPr="00471B7B" w:rsidRDefault="00471B7B" w:rsidP="00471B7B">
            <w:pPr>
              <w:ind w:firstLine="0"/>
              <w:rPr>
                <w:sz w:val="22"/>
                <w:szCs w:val="22"/>
              </w:rPr>
            </w:pPr>
            <w:r w:rsidRPr="00471B7B">
              <w:rPr>
                <w:sz w:val="22"/>
                <w:szCs w:val="22"/>
              </w:rPr>
              <w:t>2022</w:t>
            </w:r>
            <w:r w:rsidR="00EC18D7">
              <w:rPr>
                <w:sz w:val="22"/>
                <w:szCs w:val="22"/>
              </w:rPr>
              <w:t>г.</w:t>
            </w:r>
            <w:r w:rsidRPr="00471B7B">
              <w:rPr>
                <w:sz w:val="22"/>
                <w:szCs w:val="22"/>
              </w:rPr>
              <w:t>-2026</w:t>
            </w:r>
            <w:r w:rsidR="00EC18D7">
              <w:rPr>
                <w:sz w:val="22"/>
                <w:szCs w:val="22"/>
              </w:rPr>
              <w:t>г.</w:t>
            </w:r>
          </w:p>
          <w:p w:rsidR="00CB7BF8" w:rsidRPr="00471B7B" w:rsidRDefault="00CB7BF8" w:rsidP="0098240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BF8" w:rsidRPr="00471B7B" w:rsidRDefault="00471B7B" w:rsidP="00471B7B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471B7B">
              <w:rPr>
                <w:color w:val="000000" w:themeColor="text1"/>
                <w:sz w:val="22"/>
                <w:szCs w:val="22"/>
                <w:shd w:val="clear" w:color="auto" w:fill="FFFFFF"/>
              </w:rPr>
              <w:t>увеличение доли педагогических работников общеобразовательных организаций в</w:t>
            </w:r>
            <w:r w:rsidRPr="00471B7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471B7B">
              <w:rPr>
                <w:color w:val="000000" w:themeColor="text1"/>
                <w:sz w:val="22"/>
                <w:szCs w:val="22"/>
                <w:shd w:val="clear" w:color="auto" w:fill="FFFFFF"/>
              </w:rPr>
              <w:t>возрасте до 35 лет</w:t>
            </w:r>
          </w:p>
        </w:tc>
      </w:tr>
      <w:tr w:rsidR="0098240D" w:rsidRPr="0098240D" w:rsidTr="00DC6E6C">
        <w:trPr>
          <w:trHeight w:val="797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0D" w:rsidRPr="0098240D" w:rsidRDefault="0098240D" w:rsidP="0098240D">
            <w:pPr>
              <w:ind w:firstLine="0"/>
              <w:rPr>
                <w:b/>
                <w:i/>
                <w:sz w:val="22"/>
                <w:szCs w:val="22"/>
              </w:rPr>
            </w:pPr>
            <w:r w:rsidRPr="0098240D">
              <w:rPr>
                <w:b/>
                <w:i/>
                <w:sz w:val="22"/>
                <w:szCs w:val="22"/>
              </w:rPr>
              <w:t>Направление «Профессиональный рост»</w:t>
            </w:r>
          </w:p>
        </w:tc>
      </w:tr>
      <w:tr w:rsidR="0098240D" w:rsidRPr="0098240D" w:rsidTr="00D4789F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98240D" w:rsidP="0098240D">
            <w:pPr>
              <w:ind w:firstLine="0"/>
              <w:rPr>
                <w:sz w:val="22"/>
                <w:szCs w:val="22"/>
              </w:rPr>
            </w:pPr>
            <w:r w:rsidRPr="0098240D">
              <w:rPr>
                <w:rStyle w:val="markedcontent"/>
                <w:sz w:val="22"/>
                <w:szCs w:val="22"/>
              </w:rPr>
              <w:t>Создание условий для участия педагогических работников в профессиональных ассоциациях, программах обмена опытом и лучшими практиками.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760BC7" w:rsidP="00982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Разработана и реализуется дорожная карта по вовлечению педагогических работников в процесс обмена опытом с другими педагогами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9752C1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EC18D7" w:rsidRPr="00EB3027">
              <w:rPr>
                <w:sz w:val="22"/>
                <w:szCs w:val="22"/>
              </w:rPr>
              <w:t>жегодно</w:t>
            </w:r>
          </w:p>
          <w:p w:rsidR="0098240D" w:rsidRPr="0098240D" w:rsidRDefault="00BC579D" w:rsidP="00982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EC18D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-2026</w:t>
            </w:r>
            <w:r w:rsidR="00EC18D7">
              <w:rPr>
                <w:sz w:val="22"/>
                <w:szCs w:val="22"/>
              </w:rPr>
              <w:t>.г.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40D" w:rsidRPr="0098240D" w:rsidRDefault="00191ADF" w:rsidP="0098240D">
            <w:pPr>
              <w:ind w:firstLine="0"/>
              <w:rPr>
                <w:sz w:val="22"/>
                <w:szCs w:val="22"/>
              </w:rPr>
            </w:pPr>
            <w:r w:rsidRPr="00191ADF">
              <w:rPr>
                <w:sz w:val="22"/>
                <w:szCs w:val="22"/>
              </w:rPr>
              <w:t xml:space="preserve">профессиональный и личностный рост педагогических работников </w:t>
            </w:r>
          </w:p>
        </w:tc>
      </w:tr>
      <w:tr w:rsidR="0098240D" w:rsidRPr="0098240D" w:rsidTr="00D4789F">
        <w:trPr>
          <w:trHeight w:val="144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98240D" w:rsidP="0098240D">
            <w:pPr>
              <w:ind w:firstLine="0"/>
              <w:rPr>
                <w:sz w:val="22"/>
                <w:szCs w:val="22"/>
              </w:rPr>
            </w:pPr>
            <w:r w:rsidRPr="0098240D">
              <w:rPr>
                <w:rStyle w:val="markedcontent"/>
                <w:sz w:val="22"/>
                <w:szCs w:val="22"/>
              </w:rPr>
              <w:t xml:space="preserve">Участие педагогических работников в конкурсах профессионального </w:t>
            </w:r>
            <w:r w:rsidRPr="0098240D">
              <w:rPr>
                <w:sz w:val="22"/>
                <w:szCs w:val="22"/>
              </w:rPr>
              <w:br/>
            </w:r>
            <w:r w:rsidRPr="0098240D">
              <w:rPr>
                <w:rStyle w:val="markedcontent"/>
                <w:sz w:val="22"/>
                <w:szCs w:val="22"/>
              </w:rPr>
              <w:t>мастерства разных уровней.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760BC7" w:rsidP="00982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Повышается количество и качество участия педагогов ОО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конкурса профессионального мастерства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D7" w:rsidRPr="00EB3027" w:rsidRDefault="009752C1" w:rsidP="00EC18D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EC18D7" w:rsidRPr="00EB3027">
              <w:rPr>
                <w:sz w:val="22"/>
                <w:szCs w:val="22"/>
              </w:rPr>
              <w:t>жегодно</w:t>
            </w:r>
          </w:p>
          <w:p w:rsidR="0098240D" w:rsidRPr="0098240D" w:rsidRDefault="00BC579D" w:rsidP="00982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EC18D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-2026</w:t>
            </w:r>
            <w:r w:rsidR="00EC18D7">
              <w:rPr>
                <w:sz w:val="22"/>
                <w:szCs w:val="22"/>
              </w:rPr>
              <w:t>г.</w:t>
            </w:r>
          </w:p>
        </w:tc>
        <w:tc>
          <w:tcPr>
            <w:tcW w:w="2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40D" w:rsidRPr="0098240D" w:rsidRDefault="0098240D" w:rsidP="0098240D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3557D" w:rsidRDefault="0063557D" w:rsidP="00950F74">
      <w:pPr>
        <w:tabs>
          <w:tab w:val="left" w:pos="993"/>
        </w:tabs>
        <w:jc w:val="both"/>
        <w:rPr>
          <w:bCs/>
        </w:rPr>
      </w:pPr>
    </w:p>
    <w:p w:rsidR="00840D00" w:rsidRDefault="00AD287B" w:rsidP="00950F74">
      <w:pPr>
        <w:pStyle w:val="2"/>
        <w:ind w:firstLine="0"/>
        <w:rPr>
          <w:highlight w:val="green"/>
          <w:lang w:eastAsia="ru-RU"/>
        </w:rPr>
      </w:pPr>
      <w:bookmarkStart w:id="13" w:name="_Toc83596495"/>
      <w:r>
        <w:rPr>
          <w:lang w:eastAsia="ru-RU"/>
        </w:rPr>
        <w:t>5</w:t>
      </w:r>
      <w:r w:rsidR="00840D00" w:rsidRPr="005F7F91">
        <w:rPr>
          <w:lang w:eastAsia="ru-RU"/>
        </w:rPr>
        <w:t>.</w:t>
      </w:r>
      <w:r w:rsidR="00840D00">
        <w:rPr>
          <w:lang w:eastAsia="ru-RU"/>
        </w:rPr>
        <w:t>3</w:t>
      </w:r>
      <w:r w:rsidR="00840D00" w:rsidRPr="005F7F91">
        <w:rPr>
          <w:lang w:eastAsia="ru-RU"/>
        </w:rPr>
        <w:t xml:space="preserve">. </w:t>
      </w:r>
      <w:r w:rsidR="002C4B4C">
        <w:rPr>
          <w:lang w:eastAsia="ru-RU"/>
        </w:rPr>
        <w:t>Ц</w:t>
      </w:r>
      <w:r w:rsidR="00CB7BF8">
        <w:rPr>
          <w:lang w:eastAsia="ru-RU"/>
        </w:rPr>
        <w:t>ифров</w:t>
      </w:r>
      <w:r w:rsidR="002C4B4C">
        <w:rPr>
          <w:lang w:eastAsia="ru-RU"/>
        </w:rPr>
        <w:t>ая</w:t>
      </w:r>
      <w:r w:rsidR="00840D00" w:rsidRPr="00840D00">
        <w:rPr>
          <w:lang w:eastAsia="ru-RU"/>
        </w:rPr>
        <w:t xml:space="preserve"> образовательн</w:t>
      </w:r>
      <w:r w:rsidR="002C4B4C">
        <w:rPr>
          <w:lang w:eastAsia="ru-RU"/>
        </w:rPr>
        <w:t>ая</w:t>
      </w:r>
      <w:r w:rsidR="00840D00" w:rsidRPr="00840D00">
        <w:rPr>
          <w:lang w:eastAsia="ru-RU"/>
        </w:rPr>
        <w:t xml:space="preserve"> сред</w:t>
      </w:r>
      <w:r w:rsidR="002C4B4C">
        <w:rPr>
          <w:lang w:eastAsia="ru-RU"/>
        </w:rPr>
        <w:t>а</w:t>
      </w:r>
      <w:r w:rsidR="00840D00" w:rsidRPr="00840D00">
        <w:rPr>
          <w:lang w:eastAsia="ru-RU"/>
        </w:rPr>
        <w:t xml:space="preserve"> ОО</w:t>
      </w:r>
      <w:bookmarkEnd w:id="13"/>
    </w:p>
    <w:p w:rsidR="002C4B4C" w:rsidRPr="002C4B4C" w:rsidRDefault="002C4B4C" w:rsidP="00950F74">
      <w:pPr>
        <w:ind w:right="-2"/>
        <w:jc w:val="both"/>
        <w:rPr>
          <w:szCs w:val="28"/>
        </w:rPr>
      </w:pPr>
      <w:r>
        <w:rPr>
          <w:szCs w:val="28"/>
        </w:rPr>
        <w:t xml:space="preserve">Проект реализуется в соответствии с </w:t>
      </w:r>
      <w:r w:rsidRPr="002C4B4C">
        <w:rPr>
          <w:szCs w:val="28"/>
        </w:rPr>
        <w:t>Паспорт</w:t>
      </w:r>
      <w:r>
        <w:rPr>
          <w:szCs w:val="28"/>
        </w:rPr>
        <w:t>ом</w:t>
      </w:r>
      <w:r w:rsidRPr="002C4B4C">
        <w:rPr>
          <w:szCs w:val="28"/>
        </w:rPr>
        <w:t xml:space="preserve"> регионального проекта "Цифровая образовательная среда" </w:t>
      </w:r>
      <w:r>
        <w:rPr>
          <w:szCs w:val="28"/>
        </w:rPr>
        <w:t>(</w:t>
      </w:r>
      <w:r w:rsidRPr="002C4B4C">
        <w:rPr>
          <w:szCs w:val="28"/>
        </w:rPr>
        <w:t>утвержден Протоколом от 17.12.2018 N 18</w:t>
      </w:r>
      <w:r>
        <w:rPr>
          <w:szCs w:val="28"/>
        </w:rPr>
        <w:t xml:space="preserve">) согласно Постановлению Правительства Свердловской области №588 Об утверждении Стратегии развития образования на территории Свердловской области на период до 2035 года, </w:t>
      </w:r>
      <w:r w:rsidR="00726645">
        <w:rPr>
          <w:szCs w:val="28"/>
        </w:rPr>
        <w:t xml:space="preserve">Постановлению Правительства Свердловской области от 19 декабря 2019 г. </w:t>
      </w:r>
      <w:r w:rsidR="00726645">
        <w:rPr>
          <w:szCs w:val="28"/>
          <w:lang w:val="en-US"/>
        </w:rPr>
        <w:t>N</w:t>
      </w:r>
      <w:r w:rsidR="00726645" w:rsidRPr="00726645">
        <w:rPr>
          <w:szCs w:val="28"/>
        </w:rPr>
        <w:t xml:space="preserve"> </w:t>
      </w:r>
      <w:r w:rsidR="00726645">
        <w:rPr>
          <w:szCs w:val="28"/>
        </w:rPr>
        <w:t>920-ПП «Об утверждении государственной программы Свердловской области «Развитие системы образованию и реализация молодежной политики в Свердловской области до 2025 года» (с изменениями и дополнениями)</w:t>
      </w:r>
      <w:r w:rsidRPr="002C4B4C">
        <w:rPr>
          <w:szCs w:val="28"/>
        </w:rPr>
        <w:t>.</w:t>
      </w:r>
    </w:p>
    <w:p w:rsidR="00441460" w:rsidRPr="00950F74" w:rsidRDefault="00FD676E" w:rsidP="00950F74">
      <w:pPr>
        <w:ind w:right="-2"/>
        <w:jc w:val="both"/>
        <w:rPr>
          <w:szCs w:val="28"/>
        </w:rPr>
      </w:pPr>
      <w:r w:rsidRPr="00E22FDD">
        <w:rPr>
          <w:b/>
          <w:i/>
          <w:szCs w:val="28"/>
        </w:rPr>
        <w:lastRenderedPageBreak/>
        <w:t>Цел</w:t>
      </w:r>
      <w:r w:rsidR="009012F1">
        <w:rPr>
          <w:b/>
          <w:i/>
          <w:szCs w:val="28"/>
        </w:rPr>
        <w:t>ь</w:t>
      </w:r>
      <w:r w:rsidR="001A74C3">
        <w:rPr>
          <w:b/>
          <w:i/>
          <w:szCs w:val="28"/>
        </w:rPr>
        <w:t xml:space="preserve"> проекта</w:t>
      </w:r>
      <w:r w:rsidRPr="00E22FDD">
        <w:rPr>
          <w:i/>
          <w:szCs w:val="28"/>
        </w:rPr>
        <w:t>:</w:t>
      </w:r>
      <w:r w:rsidR="009012F1">
        <w:rPr>
          <w:i/>
          <w:szCs w:val="28"/>
        </w:rPr>
        <w:t xml:space="preserve"> </w:t>
      </w:r>
      <w:r w:rsidR="001A74C3" w:rsidRPr="00950F74">
        <w:rPr>
          <w:szCs w:val="28"/>
        </w:rPr>
        <w:t>р</w:t>
      </w:r>
      <w:r w:rsidR="003D3D51" w:rsidRPr="00950F74">
        <w:rPr>
          <w:szCs w:val="28"/>
        </w:rPr>
        <w:t>а</w:t>
      </w:r>
      <w:r w:rsidR="003D3D51" w:rsidRPr="008D1AFD">
        <w:rPr>
          <w:szCs w:val="28"/>
        </w:rPr>
        <w:t>з</w:t>
      </w:r>
      <w:r w:rsidR="003D3D51" w:rsidRPr="008D1AFD">
        <w:rPr>
          <w:spacing w:val="-1"/>
          <w:szCs w:val="28"/>
        </w:rPr>
        <w:t>в</w:t>
      </w:r>
      <w:r w:rsidR="003D3D51" w:rsidRPr="008D1AFD">
        <w:rPr>
          <w:spacing w:val="1"/>
          <w:szCs w:val="28"/>
        </w:rPr>
        <w:t>и</w:t>
      </w:r>
      <w:r w:rsidR="003D3D51" w:rsidRPr="008D1AFD">
        <w:rPr>
          <w:spacing w:val="-3"/>
          <w:szCs w:val="28"/>
        </w:rPr>
        <w:t>т</w:t>
      </w:r>
      <w:r w:rsidR="003D3D51" w:rsidRPr="008D1AFD">
        <w:rPr>
          <w:spacing w:val="1"/>
          <w:szCs w:val="28"/>
        </w:rPr>
        <w:t>и</w:t>
      </w:r>
      <w:r w:rsidR="003D3D51" w:rsidRPr="008D1AFD">
        <w:rPr>
          <w:szCs w:val="28"/>
        </w:rPr>
        <w:t>е</w:t>
      </w:r>
      <w:r w:rsidR="003D3D51" w:rsidRPr="008D1AFD">
        <w:rPr>
          <w:spacing w:val="2"/>
          <w:szCs w:val="28"/>
        </w:rPr>
        <w:t xml:space="preserve"> </w:t>
      </w:r>
      <w:r w:rsidR="00950F74">
        <w:rPr>
          <w:spacing w:val="-2"/>
          <w:szCs w:val="28"/>
        </w:rPr>
        <w:t>методов и технологий обучения</w:t>
      </w:r>
      <w:r w:rsidR="003D3D51" w:rsidRPr="008D1AFD">
        <w:rPr>
          <w:szCs w:val="28"/>
        </w:rPr>
        <w:t>,</w:t>
      </w:r>
      <w:r w:rsidR="003D3D51" w:rsidRPr="008D1AFD">
        <w:rPr>
          <w:spacing w:val="1"/>
          <w:szCs w:val="28"/>
        </w:rPr>
        <w:t xml:space="preserve"> </w:t>
      </w:r>
      <w:r w:rsidR="003D3D51" w:rsidRPr="008D1AFD">
        <w:rPr>
          <w:spacing w:val="-2"/>
          <w:szCs w:val="28"/>
        </w:rPr>
        <w:t>ф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pacing w:val="-1"/>
          <w:szCs w:val="28"/>
        </w:rPr>
        <w:t>р</w:t>
      </w:r>
      <w:r w:rsidR="003D3D51" w:rsidRPr="008D1AFD">
        <w:rPr>
          <w:szCs w:val="28"/>
        </w:rPr>
        <w:t xml:space="preserve">м </w:t>
      </w:r>
      <w:r w:rsidR="003D3D51" w:rsidRPr="008D1AFD">
        <w:rPr>
          <w:spacing w:val="1"/>
          <w:szCs w:val="28"/>
        </w:rPr>
        <w:t>ор</w:t>
      </w:r>
      <w:r w:rsidR="003D3D51" w:rsidRPr="008D1AFD">
        <w:rPr>
          <w:spacing w:val="-2"/>
          <w:szCs w:val="28"/>
        </w:rPr>
        <w:t>г</w:t>
      </w:r>
      <w:r w:rsidR="003D3D51" w:rsidRPr="008D1AFD">
        <w:rPr>
          <w:szCs w:val="28"/>
        </w:rPr>
        <w:t>а</w:t>
      </w:r>
      <w:r w:rsidR="003D3D51" w:rsidRPr="008D1AFD">
        <w:rPr>
          <w:spacing w:val="-1"/>
          <w:szCs w:val="28"/>
        </w:rPr>
        <w:t>н</w:t>
      </w:r>
      <w:r w:rsidR="003D3D51" w:rsidRPr="008D1AFD">
        <w:rPr>
          <w:spacing w:val="1"/>
          <w:szCs w:val="28"/>
        </w:rPr>
        <w:t>и</w:t>
      </w:r>
      <w:r w:rsidR="003D3D51" w:rsidRPr="008D1AFD">
        <w:rPr>
          <w:szCs w:val="28"/>
        </w:rPr>
        <w:t>за</w:t>
      </w:r>
      <w:r w:rsidR="003D3D51" w:rsidRPr="008D1AFD">
        <w:rPr>
          <w:spacing w:val="-2"/>
          <w:szCs w:val="28"/>
        </w:rPr>
        <w:t>ц</w:t>
      </w:r>
      <w:r w:rsidR="003D3D51" w:rsidRPr="008D1AFD">
        <w:rPr>
          <w:spacing w:val="-1"/>
          <w:szCs w:val="28"/>
        </w:rPr>
        <w:t>и</w:t>
      </w:r>
      <w:r w:rsidR="003D3D51" w:rsidRPr="008D1AFD">
        <w:rPr>
          <w:szCs w:val="28"/>
        </w:rPr>
        <w:t>и</w:t>
      </w:r>
      <w:r w:rsidR="00D801CC">
        <w:rPr>
          <w:szCs w:val="28"/>
        </w:rPr>
        <w:t xml:space="preserve"> 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pacing w:val="-1"/>
          <w:szCs w:val="28"/>
        </w:rPr>
        <w:t>б</w:t>
      </w:r>
      <w:r w:rsidR="003D3D51" w:rsidRPr="008D1AFD">
        <w:rPr>
          <w:spacing w:val="1"/>
          <w:szCs w:val="28"/>
        </w:rPr>
        <w:t>р</w:t>
      </w:r>
      <w:r w:rsidR="003D3D51" w:rsidRPr="008D1AFD">
        <w:rPr>
          <w:szCs w:val="28"/>
        </w:rPr>
        <w:t>а</w:t>
      </w:r>
      <w:r w:rsidR="003D3D51" w:rsidRPr="008D1AFD">
        <w:rPr>
          <w:spacing w:val="-3"/>
          <w:szCs w:val="28"/>
        </w:rPr>
        <w:t>з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zCs w:val="28"/>
        </w:rPr>
        <w:t>вате</w:t>
      </w:r>
      <w:r w:rsidR="003D3D51" w:rsidRPr="008D1AFD">
        <w:rPr>
          <w:spacing w:val="-1"/>
          <w:szCs w:val="28"/>
        </w:rPr>
        <w:t>льн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pacing w:val="-2"/>
          <w:szCs w:val="28"/>
        </w:rPr>
        <w:t xml:space="preserve">й деятельности </w:t>
      </w:r>
      <w:r w:rsidR="003D3D51" w:rsidRPr="008D1AFD">
        <w:rPr>
          <w:szCs w:val="28"/>
        </w:rPr>
        <w:t>ч</w:t>
      </w:r>
      <w:r w:rsidR="003D3D51" w:rsidRPr="008D1AFD">
        <w:rPr>
          <w:spacing w:val="-2"/>
          <w:szCs w:val="28"/>
        </w:rPr>
        <w:t>е</w:t>
      </w:r>
      <w:r w:rsidR="003D3D51" w:rsidRPr="008D1AFD">
        <w:rPr>
          <w:spacing w:val="1"/>
          <w:szCs w:val="28"/>
        </w:rPr>
        <w:t>р</w:t>
      </w:r>
      <w:r w:rsidR="003D3D51" w:rsidRPr="008D1AFD">
        <w:rPr>
          <w:szCs w:val="28"/>
        </w:rPr>
        <w:t>ез</w:t>
      </w:r>
      <w:r w:rsidR="00D801CC">
        <w:rPr>
          <w:szCs w:val="28"/>
        </w:rPr>
        <w:t xml:space="preserve"> </w:t>
      </w:r>
      <w:r w:rsidR="003D3D51" w:rsidRPr="008D1AFD">
        <w:rPr>
          <w:spacing w:val="1"/>
          <w:szCs w:val="28"/>
        </w:rPr>
        <w:t>и</w:t>
      </w:r>
      <w:r w:rsidR="003D3D51" w:rsidRPr="008D1AFD">
        <w:rPr>
          <w:szCs w:val="28"/>
        </w:rPr>
        <w:t>с</w:t>
      </w:r>
      <w:r w:rsidR="003D3D51" w:rsidRPr="008D1AFD">
        <w:rPr>
          <w:spacing w:val="-1"/>
          <w:szCs w:val="28"/>
        </w:rPr>
        <w:t>п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pacing w:val="-1"/>
          <w:szCs w:val="28"/>
        </w:rPr>
        <w:t>ль</w:t>
      </w:r>
      <w:r w:rsidR="003D3D51" w:rsidRPr="008D1AFD">
        <w:rPr>
          <w:szCs w:val="28"/>
        </w:rPr>
        <w:t>зов</w:t>
      </w:r>
      <w:r w:rsidR="003D3D51" w:rsidRPr="008D1AFD">
        <w:rPr>
          <w:spacing w:val="-2"/>
          <w:szCs w:val="28"/>
        </w:rPr>
        <w:t>а</w:t>
      </w:r>
      <w:r w:rsidR="003D3D51" w:rsidRPr="008D1AFD">
        <w:rPr>
          <w:spacing w:val="1"/>
          <w:szCs w:val="28"/>
        </w:rPr>
        <w:t>н</w:t>
      </w:r>
      <w:r w:rsidR="003D3D51" w:rsidRPr="008D1AFD">
        <w:rPr>
          <w:spacing w:val="-1"/>
          <w:szCs w:val="28"/>
        </w:rPr>
        <w:t>и</w:t>
      </w:r>
      <w:r w:rsidR="00950F74">
        <w:rPr>
          <w:spacing w:val="-1"/>
          <w:szCs w:val="28"/>
        </w:rPr>
        <w:t>е</w:t>
      </w:r>
      <w:r w:rsidR="003D3D51" w:rsidRPr="008D1AFD">
        <w:rPr>
          <w:spacing w:val="1"/>
          <w:szCs w:val="28"/>
        </w:rPr>
        <w:t xml:space="preserve"> </w:t>
      </w:r>
      <w:r w:rsidR="003D3D51" w:rsidRPr="008D1AFD">
        <w:rPr>
          <w:spacing w:val="-2"/>
          <w:szCs w:val="28"/>
        </w:rPr>
        <w:t>к</w:t>
      </w:r>
      <w:r w:rsidR="003D3D51" w:rsidRPr="008D1AFD">
        <w:rPr>
          <w:spacing w:val="-1"/>
          <w:szCs w:val="28"/>
        </w:rPr>
        <w:t>о</w:t>
      </w:r>
      <w:r w:rsidR="003D3D51" w:rsidRPr="008D1AFD">
        <w:rPr>
          <w:szCs w:val="28"/>
        </w:rPr>
        <w:t>мпь</w:t>
      </w:r>
      <w:r w:rsidR="003D3D51" w:rsidRPr="008D1AFD">
        <w:rPr>
          <w:spacing w:val="-1"/>
          <w:szCs w:val="28"/>
        </w:rPr>
        <w:t>ю</w:t>
      </w:r>
      <w:r w:rsidR="003D3D51" w:rsidRPr="008D1AFD">
        <w:rPr>
          <w:szCs w:val="28"/>
        </w:rPr>
        <w:t>те</w:t>
      </w:r>
      <w:r w:rsidR="003D3D51" w:rsidRPr="008D1AFD">
        <w:rPr>
          <w:spacing w:val="-1"/>
          <w:szCs w:val="28"/>
        </w:rPr>
        <w:t>р</w:t>
      </w:r>
      <w:r w:rsidR="003D3D51" w:rsidRPr="008D1AFD">
        <w:rPr>
          <w:spacing w:val="1"/>
          <w:szCs w:val="28"/>
        </w:rPr>
        <w:t>н</w:t>
      </w:r>
      <w:r w:rsidR="003D3D51" w:rsidRPr="008D1AFD">
        <w:rPr>
          <w:spacing w:val="-1"/>
          <w:szCs w:val="28"/>
        </w:rPr>
        <w:t>о</w:t>
      </w:r>
      <w:r w:rsidR="003D3D51" w:rsidRPr="008D1AFD">
        <w:rPr>
          <w:szCs w:val="28"/>
        </w:rPr>
        <w:t>й</w:t>
      </w:r>
      <w:r w:rsidR="003D3D51" w:rsidRPr="008D1AFD">
        <w:rPr>
          <w:spacing w:val="2"/>
          <w:szCs w:val="28"/>
        </w:rPr>
        <w:t xml:space="preserve"> </w:t>
      </w:r>
      <w:r w:rsidR="003D3D51" w:rsidRPr="008D1AFD">
        <w:rPr>
          <w:szCs w:val="28"/>
        </w:rPr>
        <w:t>т</w:t>
      </w:r>
      <w:r w:rsidR="003D3D51" w:rsidRPr="008D1AFD">
        <w:rPr>
          <w:spacing w:val="-3"/>
          <w:szCs w:val="28"/>
        </w:rPr>
        <w:t>е</w:t>
      </w:r>
      <w:r w:rsidR="003D3D51" w:rsidRPr="008D1AFD">
        <w:rPr>
          <w:spacing w:val="1"/>
          <w:szCs w:val="28"/>
        </w:rPr>
        <w:t>х</w:t>
      </w:r>
      <w:r w:rsidR="003D3D51" w:rsidRPr="008D1AFD">
        <w:rPr>
          <w:spacing w:val="-1"/>
          <w:szCs w:val="28"/>
        </w:rPr>
        <w:t>н</w:t>
      </w:r>
      <w:r w:rsidR="003D3D51" w:rsidRPr="008D1AFD">
        <w:rPr>
          <w:spacing w:val="1"/>
          <w:szCs w:val="28"/>
        </w:rPr>
        <w:t>и</w:t>
      </w:r>
      <w:r w:rsidR="003D3D51" w:rsidRPr="008D1AFD">
        <w:rPr>
          <w:szCs w:val="28"/>
        </w:rPr>
        <w:t>к</w:t>
      </w:r>
      <w:r w:rsidR="003D3D51" w:rsidRPr="008D1AFD">
        <w:rPr>
          <w:spacing w:val="1"/>
          <w:szCs w:val="28"/>
        </w:rPr>
        <w:t>и</w:t>
      </w:r>
      <w:r w:rsidR="003D3D51" w:rsidRPr="008D1AFD">
        <w:rPr>
          <w:szCs w:val="28"/>
        </w:rPr>
        <w:t xml:space="preserve">, </w:t>
      </w:r>
      <w:r w:rsidR="003D3D51" w:rsidRPr="008D1AFD">
        <w:rPr>
          <w:spacing w:val="-2"/>
          <w:szCs w:val="28"/>
        </w:rPr>
        <w:t>с</w:t>
      </w:r>
      <w:r w:rsidR="003D3D51" w:rsidRPr="008D1AFD">
        <w:rPr>
          <w:szCs w:val="28"/>
        </w:rPr>
        <w:t>етев</w:t>
      </w:r>
      <w:r w:rsidR="003D3D51" w:rsidRPr="008D1AFD">
        <w:rPr>
          <w:spacing w:val="-2"/>
          <w:szCs w:val="28"/>
        </w:rPr>
        <w:t>ы</w:t>
      </w:r>
      <w:r w:rsidR="003D3D51" w:rsidRPr="008D1AFD">
        <w:rPr>
          <w:szCs w:val="28"/>
        </w:rPr>
        <w:t>х</w:t>
      </w:r>
      <w:r w:rsidR="003D3D51" w:rsidRPr="008D1AFD">
        <w:rPr>
          <w:spacing w:val="2"/>
          <w:szCs w:val="28"/>
        </w:rPr>
        <w:t xml:space="preserve"> </w:t>
      </w:r>
      <w:r w:rsidR="003D3D51" w:rsidRPr="008D1AFD">
        <w:rPr>
          <w:spacing w:val="-2"/>
          <w:szCs w:val="28"/>
        </w:rPr>
        <w:t>к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zCs w:val="28"/>
        </w:rPr>
        <w:t>мм</w:t>
      </w:r>
      <w:r w:rsidR="003D3D51" w:rsidRPr="008D1AFD">
        <w:rPr>
          <w:spacing w:val="-4"/>
          <w:szCs w:val="28"/>
        </w:rPr>
        <w:t>у</w:t>
      </w:r>
      <w:r w:rsidR="003D3D51" w:rsidRPr="008D1AFD">
        <w:rPr>
          <w:spacing w:val="1"/>
          <w:szCs w:val="28"/>
        </w:rPr>
        <w:t>ни</w:t>
      </w:r>
      <w:r w:rsidR="003D3D51" w:rsidRPr="008D1AFD">
        <w:rPr>
          <w:szCs w:val="28"/>
        </w:rPr>
        <w:t>к</w:t>
      </w:r>
      <w:r w:rsidR="003D3D51" w:rsidRPr="008D1AFD">
        <w:rPr>
          <w:spacing w:val="-2"/>
          <w:szCs w:val="28"/>
        </w:rPr>
        <w:t>а</w:t>
      </w:r>
      <w:r w:rsidR="003D3D51" w:rsidRPr="008D1AFD">
        <w:rPr>
          <w:spacing w:val="1"/>
          <w:szCs w:val="28"/>
        </w:rPr>
        <w:t>ц</w:t>
      </w:r>
      <w:r w:rsidR="003D3D51" w:rsidRPr="008D1AFD">
        <w:rPr>
          <w:spacing w:val="-1"/>
          <w:szCs w:val="28"/>
        </w:rPr>
        <w:t>и</w:t>
      </w:r>
      <w:r w:rsidR="003D3D51" w:rsidRPr="008D1AFD">
        <w:rPr>
          <w:spacing w:val="1"/>
          <w:szCs w:val="28"/>
        </w:rPr>
        <w:t>й</w:t>
      </w:r>
      <w:r w:rsidR="003D3D51" w:rsidRPr="008D1AFD">
        <w:rPr>
          <w:szCs w:val="28"/>
        </w:rPr>
        <w:t>, с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zCs w:val="28"/>
        </w:rPr>
        <w:t>в</w:t>
      </w:r>
      <w:r w:rsidR="003D3D51" w:rsidRPr="008D1AFD">
        <w:rPr>
          <w:spacing w:val="-2"/>
          <w:szCs w:val="28"/>
        </w:rPr>
        <w:t>р</w:t>
      </w:r>
      <w:r w:rsidR="003D3D51" w:rsidRPr="008D1AFD">
        <w:rPr>
          <w:szCs w:val="28"/>
        </w:rPr>
        <w:t>ем</w:t>
      </w:r>
      <w:r w:rsidR="003D3D51" w:rsidRPr="008D1AFD">
        <w:rPr>
          <w:spacing w:val="-2"/>
          <w:szCs w:val="28"/>
        </w:rPr>
        <w:t>е</w:t>
      </w:r>
      <w:r w:rsidR="003D3D51" w:rsidRPr="008D1AFD">
        <w:rPr>
          <w:spacing w:val="1"/>
          <w:szCs w:val="28"/>
        </w:rPr>
        <w:t>н</w:t>
      </w:r>
      <w:r w:rsidR="003D3D51" w:rsidRPr="008D1AFD">
        <w:rPr>
          <w:spacing w:val="-1"/>
          <w:szCs w:val="28"/>
        </w:rPr>
        <w:t>н</w:t>
      </w:r>
      <w:r w:rsidR="003D3D51" w:rsidRPr="008D1AFD">
        <w:rPr>
          <w:spacing w:val="1"/>
          <w:szCs w:val="28"/>
        </w:rPr>
        <w:t>ы</w:t>
      </w:r>
      <w:r w:rsidR="003D3D51" w:rsidRPr="008D1AFD">
        <w:rPr>
          <w:szCs w:val="28"/>
        </w:rPr>
        <w:t>х</w:t>
      </w:r>
      <w:r w:rsidR="009012F1">
        <w:rPr>
          <w:szCs w:val="28"/>
        </w:rPr>
        <w:t xml:space="preserve"> </w:t>
      </w:r>
      <w:r w:rsidR="003D3D51" w:rsidRPr="008D1AFD">
        <w:rPr>
          <w:spacing w:val="-1"/>
          <w:szCs w:val="28"/>
        </w:rPr>
        <w:t>ци</w:t>
      </w:r>
      <w:r w:rsidR="003D3D51" w:rsidRPr="008D1AFD">
        <w:rPr>
          <w:szCs w:val="28"/>
        </w:rPr>
        <w:t>фров</w:t>
      </w:r>
      <w:r w:rsidR="003D3D51" w:rsidRPr="008D1AFD">
        <w:rPr>
          <w:spacing w:val="-2"/>
          <w:szCs w:val="28"/>
        </w:rPr>
        <w:t>ы</w:t>
      </w:r>
      <w:r w:rsidR="003D3D51" w:rsidRPr="008D1AFD">
        <w:rPr>
          <w:szCs w:val="28"/>
        </w:rPr>
        <w:t xml:space="preserve">х 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pacing w:val="-1"/>
          <w:szCs w:val="28"/>
        </w:rPr>
        <w:t>б</w:t>
      </w:r>
      <w:r w:rsidR="003D3D51" w:rsidRPr="008D1AFD">
        <w:rPr>
          <w:spacing w:val="1"/>
          <w:szCs w:val="28"/>
        </w:rPr>
        <w:t>р</w:t>
      </w:r>
      <w:r w:rsidR="003D3D51" w:rsidRPr="008D1AFD">
        <w:rPr>
          <w:szCs w:val="28"/>
        </w:rPr>
        <w:t>а</w:t>
      </w:r>
      <w:r w:rsidR="003D3D51" w:rsidRPr="008D1AFD">
        <w:rPr>
          <w:spacing w:val="-3"/>
          <w:szCs w:val="28"/>
        </w:rPr>
        <w:t>з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zCs w:val="28"/>
        </w:rPr>
        <w:t>ват</w:t>
      </w:r>
      <w:r w:rsidR="003D3D51" w:rsidRPr="008D1AFD">
        <w:rPr>
          <w:spacing w:val="-3"/>
          <w:szCs w:val="28"/>
        </w:rPr>
        <w:t>е</w:t>
      </w:r>
      <w:r w:rsidR="003D3D51" w:rsidRPr="008D1AFD">
        <w:rPr>
          <w:spacing w:val="-1"/>
          <w:szCs w:val="28"/>
        </w:rPr>
        <w:t>ль</w:t>
      </w:r>
      <w:r w:rsidR="003D3D51" w:rsidRPr="008D1AFD">
        <w:rPr>
          <w:spacing w:val="1"/>
          <w:szCs w:val="28"/>
        </w:rPr>
        <w:t>ны</w:t>
      </w:r>
      <w:r w:rsidR="003D3D51" w:rsidRPr="008D1AFD">
        <w:rPr>
          <w:szCs w:val="28"/>
        </w:rPr>
        <w:t xml:space="preserve">х </w:t>
      </w:r>
      <w:r w:rsidR="003D3D51" w:rsidRPr="008D1AFD">
        <w:rPr>
          <w:spacing w:val="1"/>
          <w:szCs w:val="28"/>
        </w:rPr>
        <w:t>р</w:t>
      </w:r>
      <w:r w:rsidR="003D3D51" w:rsidRPr="008D1AFD">
        <w:rPr>
          <w:spacing w:val="-2"/>
          <w:szCs w:val="28"/>
        </w:rPr>
        <w:t>е</w:t>
      </w:r>
      <w:r w:rsidR="003D3D51" w:rsidRPr="008D1AFD">
        <w:rPr>
          <w:szCs w:val="28"/>
        </w:rPr>
        <w:t>с</w:t>
      </w:r>
      <w:r w:rsidR="003D3D51" w:rsidRPr="008D1AFD">
        <w:rPr>
          <w:spacing w:val="-3"/>
          <w:szCs w:val="28"/>
        </w:rPr>
        <w:t>у</w:t>
      </w:r>
      <w:r w:rsidR="003D3D51" w:rsidRPr="008D1AFD">
        <w:rPr>
          <w:spacing w:val="1"/>
          <w:szCs w:val="28"/>
        </w:rPr>
        <w:t>р</w:t>
      </w:r>
      <w:r w:rsidR="003D3D51" w:rsidRPr="008D1AFD">
        <w:rPr>
          <w:szCs w:val="28"/>
        </w:rPr>
        <w:t>с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zCs w:val="28"/>
        </w:rPr>
        <w:t xml:space="preserve">в, </w:t>
      </w:r>
      <w:r w:rsidR="003D3D51" w:rsidRPr="008D1AFD">
        <w:rPr>
          <w:spacing w:val="-1"/>
          <w:szCs w:val="28"/>
        </w:rPr>
        <w:t>д</w:t>
      </w:r>
      <w:r w:rsidR="003D3D51" w:rsidRPr="008D1AFD">
        <w:rPr>
          <w:spacing w:val="1"/>
          <w:szCs w:val="28"/>
        </w:rPr>
        <w:t>и</w:t>
      </w:r>
      <w:r w:rsidR="003D3D51" w:rsidRPr="008D1AFD">
        <w:rPr>
          <w:szCs w:val="28"/>
        </w:rPr>
        <w:t>ст</w:t>
      </w:r>
      <w:r w:rsidR="003D3D51" w:rsidRPr="008D1AFD">
        <w:rPr>
          <w:spacing w:val="-3"/>
          <w:szCs w:val="28"/>
        </w:rPr>
        <w:t>а</w:t>
      </w:r>
      <w:r w:rsidR="003D3D51" w:rsidRPr="008D1AFD">
        <w:rPr>
          <w:spacing w:val="1"/>
          <w:szCs w:val="28"/>
        </w:rPr>
        <w:t>н</w:t>
      </w:r>
      <w:r w:rsidR="003D3D51" w:rsidRPr="008D1AFD">
        <w:rPr>
          <w:spacing w:val="-1"/>
          <w:szCs w:val="28"/>
        </w:rPr>
        <w:t>ц</w:t>
      </w:r>
      <w:r w:rsidR="003D3D51" w:rsidRPr="008D1AFD">
        <w:rPr>
          <w:spacing w:val="1"/>
          <w:szCs w:val="28"/>
        </w:rPr>
        <w:t>и</w:t>
      </w:r>
      <w:r w:rsidR="003D3D51" w:rsidRPr="008D1AFD">
        <w:rPr>
          <w:spacing w:val="-1"/>
          <w:szCs w:val="28"/>
        </w:rPr>
        <w:t>о</w:t>
      </w:r>
      <w:r w:rsidR="003D3D51" w:rsidRPr="008D1AFD">
        <w:rPr>
          <w:spacing w:val="1"/>
          <w:szCs w:val="28"/>
        </w:rPr>
        <w:t>н</w:t>
      </w:r>
      <w:r w:rsidR="003D3D51" w:rsidRPr="008D1AFD">
        <w:rPr>
          <w:spacing w:val="-1"/>
          <w:szCs w:val="28"/>
        </w:rPr>
        <w:t>н</w:t>
      </w:r>
      <w:r w:rsidR="003D3D51" w:rsidRPr="008D1AFD">
        <w:rPr>
          <w:spacing w:val="1"/>
          <w:szCs w:val="28"/>
        </w:rPr>
        <w:t>о</w:t>
      </w:r>
      <w:r w:rsidR="003D3D51" w:rsidRPr="008D1AFD">
        <w:rPr>
          <w:spacing w:val="-2"/>
          <w:szCs w:val="28"/>
        </w:rPr>
        <w:t>г</w:t>
      </w:r>
      <w:r w:rsidR="003D3D51" w:rsidRPr="008D1AFD">
        <w:rPr>
          <w:szCs w:val="28"/>
        </w:rPr>
        <w:t xml:space="preserve">о </w:t>
      </w:r>
      <w:r w:rsidR="003D3D51" w:rsidRPr="008D1AFD">
        <w:rPr>
          <w:spacing w:val="1"/>
          <w:szCs w:val="28"/>
        </w:rPr>
        <w:t>об</w:t>
      </w:r>
      <w:r w:rsidR="003D3D51" w:rsidRPr="008D1AFD">
        <w:rPr>
          <w:spacing w:val="-4"/>
          <w:szCs w:val="28"/>
        </w:rPr>
        <w:t>у</w:t>
      </w:r>
      <w:r w:rsidR="003D3D51" w:rsidRPr="008D1AFD">
        <w:rPr>
          <w:szCs w:val="28"/>
        </w:rPr>
        <w:t>че</w:t>
      </w:r>
      <w:r w:rsidR="003D3D51" w:rsidRPr="008D1AFD">
        <w:rPr>
          <w:spacing w:val="-1"/>
          <w:szCs w:val="28"/>
        </w:rPr>
        <w:t>н</w:t>
      </w:r>
      <w:r w:rsidR="003D3D51" w:rsidRPr="008D1AFD">
        <w:rPr>
          <w:spacing w:val="1"/>
          <w:szCs w:val="28"/>
        </w:rPr>
        <w:t>и</w:t>
      </w:r>
      <w:r w:rsidR="003D3D51" w:rsidRPr="008D1AFD">
        <w:rPr>
          <w:spacing w:val="-2"/>
          <w:szCs w:val="28"/>
        </w:rPr>
        <w:t>я</w:t>
      </w:r>
      <w:r w:rsidR="00B60CDA">
        <w:rPr>
          <w:szCs w:val="28"/>
        </w:rPr>
        <w:t>.</w:t>
      </w:r>
    </w:p>
    <w:p w:rsidR="003D3D51" w:rsidRPr="00E22FDD" w:rsidRDefault="003D3D51" w:rsidP="001A74C3">
      <w:pPr>
        <w:ind w:right="-2"/>
        <w:jc w:val="both"/>
        <w:rPr>
          <w:szCs w:val="28"/>
        </w:rPr>
      </w:pPr>
      <w:r w:rsidRPr="00726645">
        <w:rPr>
          <w:b/>
          <w:i/>
          <w:spacing w:val="1"/>
          <w:szCs w:val="28"/>
        </w:rPr>
        <w:t>За</w:t>
      </w:r>
      <w:r w:rsidRPr="00726645">
        <w:rPr>
          <w:b/>
          <w:i/>
          <w:spacing w:val="-3"/>
          <w:szCs w:val="28"/>
        </w:rPr>
        <w:t>д</w:t>
      </w:r>
      <w:r w:rsidR="00173FFB" w:rsidRPr="00726645">
        <w:rPr>
          <w:b/>
          <w:i/>
          <w:spacing w:val="1"/>
          <w:szCs w:val="28"/>
        </w:rPr>
        <w:t>ач</w:t>
      </w:r>
      <w:r w:rsidRPr="00726645">
        <w:rPr>
          <w:b/>
          <w:i/>
          <w:szCs w:val="28"/>
        </w:rPr>
        <w:t>и:</w:t>
      </w:r>
    </w:p>
    <w:p w:rsidR="003D3D51" w:rsidRPr="001A74C3" w:rsidRDefault="001A74C3" w:rsidP="00E86D11">
      <w:pPr>
        <w:pStyle w:val="af"/>
        <w:numPr>
          <w:ilvl w:val="0"/>
          <w:numId w:val="5"/>
        </w:numPr>
        <w:ind w:left="0" w:right="64" w:firstLine="709"/>
        <w:jc w:val="both"/>
        <w:rPr>
          <w:szCs w:val="28"/>
        </w:rPr>
      </w:pPr>
      <w:r>
        <w:rPr>
          <w:spacing w:val="-1"/>
          <w:szCs w:val="28"/>
        </w:rPr>
        <w:t>и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3"/>
          <w:szCs w:val="28"/>
        </w:rPr>
        <w:t>т</w:t>
      </w:r>
      <w:r w:rsidR="003D3D51" w:rsidRPr="001A74C3">
        <w:rPr>
          <w:szCs w:val="28"/>
        </w:rPr>
        <w:t>е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2"/>
          <w:szCs w:val="28"/>
        </w:rPr>
        <w:t>с</w:t>
      </w:r>
      <w:r w:rsidR="003D3D51" w:rsidRPr="001A74C3">
        <w:rPr>
          <w:spacing w:val="1"/>
          <w:szCs w:val="28"/>
        </w:rPr>
        <w:t>и</w:t>
      </w:r>
      <w:r>
        <w:rPr>
          <w:szCs w:val="28"/>
        </w:rPr>
        <w:t>фикация</w:t>
      </w:r>
      <w:r w:rsidR="003D3D51" w:rsidRPr="001A74C3">
        <w:rPr>
          <w:spacing w:val="3"/>
          <w:szCs w:val="28"/>
        </w:rPr>
        <w:t xml:space="preserve"> </w:t>
      </w:r>
      <w:r w:rsidR="003D3D51" w:rsidRPr="001A74C3">
        <w:rPr>
          <w:szCs w:val="28"/>
        </w:rPr>
        <w:t>в</w:t>
      </w:r>
      <w:r w:rsidR="003D3D51" w:rsidRPr="001A74C3">
        <w:rPr>
          <w:spacing w:val="-2"/>
          <w:szCs w:val="28"/>
        </w:rPr>
        <w:t>н</w:t>
      </w:r>
      <w:r w:rsidR="003D3D51" w:rsidRPr="001A74C3">
        <w:rPr>
          <w:szCs w:val="28"/>
        </w:rPr>
        <w:t>е</w:t>
      </w:r>
      <w:r w:rsidR="003D3D51" w:rsidRPr="001A74C3">
        <w:rPr>
          <w:spacing w:val="-1"/>
          <w:szCs w:val="28"/>
        </w:rPr>
        <w:t>д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е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и</w:t>
      </w:r>
      <w:r>
        <w:rPr>
          <w:szCs w:val="28"/>
        </w:rPr>
        <w:t>я</w:t>
      </w:r>
      <w:r w:rsidR="003D3D51" w:rsidRPr="001A74C3">
        <w:rPr>
          <w:spacing w:val="5"/>
          <w:szCs w:val="28"/>
        </w:rPr>
        <w:t xml:space="preserve"> </w:t>
      </w:r>
      <w:r w:rsidR="003D3D51" w:rsidRPr="001A74C3">
        <w:rPr>
          <w:szCs w:val="28"/>
        </w:rPr>
        <w:t>э</w:t>
      </w:r>
      <w:r w:rsidR="003D3D51" w:rsidRPr="001A74C3">
        <w:rPr>
          <w:spacing w:val="-1"/>
          <w:szCs w:val="28"/>
        </w:rPr>
        <w:t>л</w:t>
      </w:r>
      <w:r w:rsidR="003D3D51" w:rsidRPr="001A74C3">
        <w:rPr>
          <w:spacing w:val="-2"/>
          <w:szCs w:val="28"/>
        </w:rPr>
        <w:t>е</w:t>
      </w:r>
      <w:r w:rsidR="003D3D51" w:rsidRPr="001A74C3">
        <w:rPr>
          <w:szCs w:val="28"/>
        </w:rPr>
        <w:t>кт</w:t>
      </w:r>
      <w:r w:rsidR="003D3D51" w:rsidRPr="001A74C3">
        <w:rPr>
          <w:spacing w:val="-1"/>
          <w:szCs w:val="28"/>
        </w:rPr>
        <w:t>ро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ы</w:t>
      </w:r>
      <w:r w:rsidR="003D3D51" w:rsidRPr="001A74C3">
        <w:rPr>
          <w:szCs w:val="28"/>
        </w:rPr>
        <w:t>х</w:t>
      </w:r>
      <w:r w:rsidR="003D3D51" w:rsidRPr="001A74C3">
        <w:rPr>
          <w:spacing w:val="4"/>
          <w:szCs w:val="28"/>
        </w:rPr>
        <w:t xml:space="preserve"> </w:t>
      </w:r>
      <w:r w:rsidR="003D3D51" w:rsidRPr="001A74C3">
        <w:rPr>
          <w:spacing w:val="-1"/>
          <w:szCs w:val="28"/>
        </w:rPr>
        <w:t>об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азо</w:t>
      </w:r>
      <w:r w:rsidR="003D3D51" w:rsidRPr="001A74C3">
        <w:rPr>
          <w:spacing w:val="-2"/>
          <w:szCs w:val="28"/>
        </w:rPr>
        <w:t>в</w:t>
      </w:r>
      <w:r w:rsidR="003D3D51" w:rsidRPr="001A74C3">
        <w:rPr>
          <w:szCs w:val="28"/>
        </w:rPr>
        <w:t>ате</w:t>
      </w:r>
      <w:r w:rsidR="003D3D51" w:rsidRPr="001A74C3">
        <w:rPr>
          <w:spacing w:val="-1"/>
          <w:szCs w:val="28"/>
        </w:rPr>
        <w:t>ль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ы</w:t>
      </w:r>
      <w:r w:rsidR="003D3D51" w:rsidRPr="001A74C3">
        <w:rPr>
          <w:szCs w:val="28"/>
        </w:rPr>
        <w:t>х</w:t>
      </w:r>
      <w:r w:rsidR="003D3D51" w:rsidRPr="001A74C3">
        <w:rPr>
          <w:spacing w:val="3"/>
          <w:szCs w:val="28"/>
        </w:rPr>
        <w:t xml:space="preserve"> 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ес</w:t>
      </w:r>
      <w:r w:rsidR="003D3D51" w:rsidRPr="001A74C3">
        <w:rPr>
          <w:spacing w:val="-3"/>
          <w:szCs w:val="28"/>
        </w:rPr>
        <w:t>у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с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 xml:space="preserve">в в </w:t>
      </w:r>
      <w:r w:rsidR="003D3D51" w:rsidRPr="001A74C3">
        <w:rPr>
          <w:spacing w:val="-4"/>
          <w:szCs w:val="28"/>
        </w:rPr>
        <w:t>у</w:t>
      </w:r>
      <w:r w:rsidR="003D3D51" w:rsidRPr="001A74C3">
        <w:rPr>
          <w:szCs w:val="28"/>
        </w:rPr>
        <w:t>че</w:t>
      </w:r>
      <w:r w:rsidR="003D3D51" w:rsidRPr="001A74C3">
        <w:rPr>
          <w:spacing w:val="1"/>
          <w:szCs w:val="28"/>
        </w:rPr>
        <w:t>бн</w:t>
      </w:r>
      <w:r w:rsidR="003D3D51" w:rsidRPr="001A74C3">
        <w:rPr>
          <w:spacing w:val="2"/>
          <w:szCs w:val="28"/>
        </w:rPr>
        <w:t>о</w:t>
      </w:r>
      <w:r w:rsidR="003D3D51" w:rsidRPr="001A74C3">
        <w:rPr>
          <w:szCs w:val="28"/>
        </w:rPr>
        <w:t>-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2"/>
          <w:szCs w:val="28"/>
        </w:rPr>
        <w:t>с</w:t>
      </w:r>
      <w:r w:rsidR="003D3D51" w:rsidRPr="001A74C3">
        <w:rPr>
          <w:spacing w:val="1"/>
          <w:szCs w:val="28"/>
        </w:rPr>
        <w:t>пи</w:t>
      </w:r>
      <w:r w:rsidR="003D3D51" w:rsidRPr="001A74C3">
        <w:rPr>
          <w:szCs w:val="28"/>
        </w:rPr>
        <w:t>та</w:t>
      </w:r>
      <w:r w:rsidR="003D3D51" w:rsidRPr="001A74C3">
        <w:rPr>
          <w:spacing w:val="-2"/>
          <w:szCs w:val="28"/>
        </w:rPr>
        <w:t>т</w:t>
      </w:r>
      <w:r w:rsidR="003D3D51" w:rsidRPr="001A74C3">
        <w:rPr>
          <w:szCs w:val="28"/>
        </w:rPr>
        <w:t>ел</w:t>
      </w:r>
      <w:r w:rsidR="003D3D51" w:rsidRPr="001A74C3">
        <w:rPr>
          <w:spacing w:val="-2"/>
          <w:szCs w:val="28"/>
        </w:rPr>
        <w:t>ь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 xml:space="preserve">ую деятельность </w:t>
      </w:r>
      <w:r w:rsidR="003D3D51" w:rsidRPr="001A74C3">
        <w:rPr>
          <w:szCs w:val="28"/>
        </w:rPr>
        <w:t>ш</w:t>
      </w:r>
      <w:r w:rsidR="003D3D51" w:rsidRPr="001A74C3">
        <w:rPr>
          <w:spacing w:val="-3"/>
          <w:szCs w:val="28"/>
        </w:rPr>
        <w:t>к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1"/>
          <w:szCs w:val="28"/>
        </w:rPr>
        <w:t>лы</w:t>
      </w:r>
      <w:r>
        <w:rPr>
          <w:szCs w:val="28"/>
        </w:rPr>
        <w:t>;</w:t>
      </w:r>
    </w:p>
    <w:p w:rsidR="00D52CFC" w:rsidRPr="00726645" w:rsidRDefault="001A74C3" w:rsidP="00726645">
      <w:pPr>
        <w:pStyle w:val="af"/>
        <w:numPr>
          <w:ilvl w:val="0"/>
          <w:numId w:val="5"/>
        </w:numPr>
        <w:ind w:left="0" w:right="57" w:firstLine="709"/>
        <w:jc w:val="both"/>
        <w:rPr>
          <w:rFonts w:ascii="Trebuchet MS" w:eastAsia="Trebuchet MS" w:hAnsi="Trebuchet MS" w:cs="Trebuchet MS"/>
          <w:szCs w:val="28"/>
        </w:rPr>
      </w:pPr>
      <w:r>
        <w:rPr>
          <w:spacing w:val="-1"/>
          <w:szCs w:val="28"/>
        </w:rPr>
        <w:t>п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pacing w:val="1"/>
          <w:szCs w:val="28"/>
        </w:rPr>
        <w:t>ы</w:t>
      </w:r>
      <w:r w:rsidR="003D3D51" w:rsidRPr="001A74C3">
        <w:rPr>
          <w:szCs w:val="28"/>
        </w:rPr>
        <w:t>ш</w:t>
      </w:r>
      <w:r w:rsidR="003D3D51" w:rsidRPr="001A74C3">
        <w:rPr>
          <w:spacing w:val="-3"/>
          <w:szCs w:val="28"/>
        </w:rPr>
        <w:t>е</w:t>
      </w:r>
      <w:r w:rsidR="003D3D51" w:rsidRPr="001A74C3">
        <w:rPr>
          <w:spacing w:val="1"/>
          <w:szCs w:val="28"/>
        </w:rPr>
        <w:t>ни</w:t>
      </w:r>
      <w:r w:rsidR="003D3D51" w:rsidRPr="001A74C3">
        <w:rPr>
          <w:szCs w:val="28"/>
        </w:rPr>
        <w:t>е</w:t>
      </w:r>
      <w:r w:rsidR="003D3D51" w:rsidRPr="001A74C3">
        <w:rPr>
          <w:spacing w:val="2"/>
          <w:szCs w:val="28"/>
        </w:rPr>
        <w:t xml:space="preserve"> </w:t>
      </w:r>
      <w:r w:rsidR="003D3D51" w:rsidRPr="001A74C3">
        <w:rPr>
          <w:spacing w:val="-3"/>
          <w:szCs w:val="28"/>
        </w:rPr>
        <w:t>э</w:t>
      </w:r>
      <w:r w:rsidR="003D3D51" w:rsidRPr="001A74C3">
        <w:rPr>
          <w:szCs w:val="28"/>
        </w:rPr>
        <w:t>ф</w:t>
      </w:r>
      <w:r w:rsidR="003D3D51" w:rsidRPr="001A74C3">
        <w:rPr>
          <w:spacing w:val="1"/>
          <w:szCs w:val="28"/>
        </w:rPr>
        <w:t>ф</w:t>
      </w:r>
      <w:r w:rsidR="003D3D51" w:rsidRPr="001A74C3">
        <w:rPr>
          <w:spacing w:val="-2"/>
          <w:szCs w:val="28"/>
        </w:rPr>
        <w:t>ек</w:t>
      </w:r>
      <w:r w:rsidR="003D3D51" w:rsidRPr="001A74C3">
        <w:rPr>
          <w:szCs w:val="28"/>
        </w:rPr>
        <w:t>тив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сти и кач</w:t>
      </w:r>
      <w:r w:rsidR="003D3D51" w:rsidRPr="001A74C3">
        <w:rPr>
          <w:spacing w:val="-1"/>
          <w:szCs w:val="28"/>
        </w:rPr>
        <w:t>е</w:t>
      </w:r>
      <w:r w:rsidR="003D3D51" w:rsidRPr="001A74C3">
        <w:rPr>
          <w:szCs w:val="28"/>
        </w:rPr>
        <w:t>ст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zCs w:val="28"/>
        </w:rPr>
        <w:t>а</w:t>
      </w:r>
      <w:r w:rsidR="003D3D51" w:rsidRPr="001A74C3">
        <w:rPr>
          <w:spacing w:val="2"/>
          <w:szCs w:val="28"/>
        </w:rPr>
        <w:t xml:space="preserve"> </w:t>
      </w:r>
      <w:r w:rsidR="003D3D51" w:rsidRPr="001A74C3">
        <w:rPr>
          <w:spacing w:val="-1"/>
          <w:szCs w:val="28"/>
        </w:rPr>
        <w:t>о</w:t>
      </w:r>
      <w:r w:rsidR="003D3D51" w:rsidRPr="001A74C3">
        <w:rPr>
          <w:spacing w:val="1"/>
          <w:szCs w:val="28"/>
        </w:rPr>
        <w:t>б</w:t>
      </w:r>
      <w:r w:rsidR="003D3D51" w:rsidRPr="001A74C3">
        <w:rPr>
          <w:spacing w:val="-4"/>
          <w:szCs w:val="28"/>
        </w:rPr>
        <w:t>у</w:t>
      </w:r>
      <w:r w:rsidR="003D3D51" w:rsidRPr="001A74C3">
        <w:rPr>
          <w:szCs w:val="28"/>
        </w:rPr>
        <w:t>че</w:t>
      </w:r>
      <w:r w:rsidR="003D3D51" w:rsidRPr="001A74C3">
        <w:rPr>
          <w:spacing w:val="1"/>
          <w:szCs w:val="28"/>
        </w:rPr>
        <w:t>ни</w:t>
      </w:r>
      <w:r w:rsidR="003D3D51" w:rsidRPr="001A74C3">
        <w:rPr>
          <w:szCs w:val="28"/>
        </w:rPr>
        <w:t xml:space="preserve">я </w:t>
      </w:r>
      <w:r w:rsidR="003D3D51" w:rsidRPr="001A74C3">
        <w:rPr>
          <w:spacing w:val="-1"/>
          <w:szCs w:val="28"/>
        </w:rPr>
        <w:t>п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2"/>
          <w:szCs w:val="28"/>
        </w:rPr>
        <w:t>с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е</w:t>
      </w:r>
      <w:r w:rsidR="003D3D51" w:rsidRPr="001A74C3">
        <w:rPr>
          <w:spacing w:val="-1"/>
          <w:szCs w:val="28"/>
        </w:rPr>
        <w:t>д</w:t>
      </w:r>
      <w:r w:rsidR="003D3D51" w:rsidRPr="001A74C3">
        <w:rPr>
          <w:spacing w:val="-2"/>
          <w:szCs w:val="28"/>
        </w:rPr>
        <w:t>с</w:t>
      </w:r>
      <w:r w:rsidR="003D3D51" w:rsidRPr="001A74C3">
        <w:rPr>
          <w:szCs w:val="28"/>
        </w:rPr>
        <w:t>т</w:t>
      </w:r>
      <w:r w:rsidR="003D3D51" w:rsidRPr="001A74C3">
        <w:rPr>
          <w:spacing w:val="-1"/>
          <w:szCs w:val="28"/>
        </w:rPr>
        <w:t>в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м</w:t>
      </w:r>
      <w:r w:rsidR="003D3D51" w:rsidRPr="001A74C3">
        <w:rPr>
          <w:spacing w:val="1"/>
          <w:szCs w:val="28"/>
        </w:rPr>
        <w:t xml:space="preserve"> </w:t>
      </w:r>
      <w:r w:rsidR="003D3D51" w:rsidRPr="001A74C3">
        <w:rPr>
          <w:szCs w:val="28"/>
        </w:rPr>
        <w:t>ак</w:t>
      </w:r>
      <w:r w:rsidR="003D3D51" w:rsidRPr="001A74C3">
        <w:rPr>
          <w:spacing w:val="-2"/>
          <w:szCs w:val="28"/>
        </w:rPr>
        <w:t>т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в</w:t>
      </w:r>
      <w:r w:rsidR="003D3D51" w:rsidRPr="001A74C3">
        <w:rPr>
          <w:spacing w:val="-2"/>
          <w:szCs w:val="28"/>
        </w:rPr>
        <w:t>н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2"/>
          <w:szCs w:val="28"/>
        </w:rPr>
        <w:t>г</w:t>
      </w:r>
      <w:r w:rsidR="003D3D51" w:rsidRPr="001A74C3">
        <w:rPr>
          <w:szCs w:val="28"/>
        </w:rPr>
        <w:t>о вк</w:t>
      </w:r>
      <w:r w:rsidR="003D3D51" w:rsidRPr="001A74C3">
        <w:rPr>
          <w:spacing w:val="-1"/>
          <w:szCs w:val="28"/>
        </w:rPr>
        <w:t>лю</w:t>
      </w:r>
      <w:r w:rsidR="003D3D51" w:rsidRPr="001A74C3">
        <w:rPr>
          <w:szCs w:val="28"/>
        </w:rPr>
        <w:t>че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>я</w:t>
      </w:r>
      <w:r w:rsidR="003D3D51" w:rsidRPr="001A74C3">
        <w:rPr>
          <w:spacing w:val="4"/>
          <w:szCs w:val="28"/>
        </w:rPr>
        <w:t xml:space="preserve"> </w:t>
      </w:r>
      <w:r w:rsidR="003D3D51" w:rsidRPr="001A74C3">
        <w:rPr>
          <w:szCs w:val="28"/>
        </w:rPr>
        <w:t>в</w:t>
      </w:r>
      <w:r w:rsidR="003D3D51" w:rsidRPr="001A74C3">
        <w:rPr>
          <w:spacing w:val="3"/>
          <w:szCs w:val="28"/>
        </w:rPr>
        <w:t xml:space="preserve"> </w:t>
      </w:r>
      <w:r w:rsidR="003D3D51" w:rsidRPr="001A74C3">
        <w:rPr>
          <w:spacing w:val="1"/>
          <w:szCs w:val="28"/>
        </w:rPr>
        <w:t>п</w:t>
      </w:r>
      <w:r w:rsidR="003D3D51" w:rsidRPr="001A74C3">
        <w:rPr>
          <w:szCs w:val="28"/>
        </w:rPr>
        <w:t>е</w:t>
      </w:r>
      <w:r w:rsidR="003D3D51" w:rsidRPr="001A74C3">
        <w:rPr>
          <w:spacing w:val="-1"/>
          <w:szCs w:val="28"/>
        </w:rPr>
        <w:t>д</w:t>
      </w:r>
      <w:r w:rsidR="003D3D51" w:rsidRPr="001A74C3">
        <w:rPr>
          <w:szCs w:val="28"/>
        </w:rPr>
        <w:t>аг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2"/>
          <w:szCs w:val="28"/>
        </w:rPr>
        <w:t>г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че</w:t>
      </w:r>
      <w:r w:rsidR="003D3D51" w:rsidRPr="001A74C3">
        <w:rPr>
          <w:spacing w:val="-2"/>
          <w:szCs w:val="28"/>
        </w:rPr>
        <w:t>с</w:t>
      </w:r>
      <w:r w:rsidR="003D3D51" w:rsidRPr="001A74C3">
        <w:rPr>
          <w:szCs w:val="28"/>
        </w:rPr>
        <w:t>к</w:t>
      </w:r>
      <w:r w:rsidR="003D3D51" w:rsidRPr="001A74C3">
        <w:rPr>
          <w:spacing w:val="-3"/>
          <w:szCs w:val="28"/>
        </w:rPr>
        <w:t>у</w:t>
      </w:r>
      <w:r w:rsidR="003D3D51" w:rsidRPr="001A74C3">
        <w:rPr>
          <w:szCs w:val="28"/>
        </w:rPr>
        <w:t>ю</w:t>
      </w:r>
      <w:r w:rsidR="003D3D51" w:rsidRPr="001A74C3">
        <w:rPr>
          <w:spacing w:val="3"/>
          <w:szCs w:val="28"/>
        </w:rPr>
        <w:t xml:space="preserve"> </w:t>
      </w:r>
      <w:r w:rsidR="003D3D51" w:rsidRPr="001A74C3">
        <w:rPr>
          <w:spacing w:val="1"/>
          <w:szCs w:val="28"/>
        </w:rPr>
        <w:t>пр</w:t>
      </w:r>
      <w:r w:rsidR="003D3D51" w:rsidRPr="001A74C3">
        <w:rPr>
          <w:szCs w:val="28"/>
        </w:rPr>
        <w:t>ак</w:t>
      </w:r>
      <w:r w:rsidR="003D3D51" w:rsidRPr="001A74C3">
        <w:rPr>
          <w:spacing w:val="-2"/>
          <w:szCs w:val="28"/>
        </w:rPr>
        <w:t>т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ку с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врем</w:t>
      </w:r>
      <w:r w:rsidR="003D3D51" w:rsidRPr="001A74C3">
        <w:rPr>
          <w:spacing w:val="-2"/>
          <w:szCs w:val="28"/>
        </w:rPr>
        <w:t>е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ны</w:t>
      </w:r>
      <w:r w:rsidR="003D3D51" w:rsidRPr="001A74C3">
        <w:rPr>
          <w:szCs w:val="28"/>
        </w:rPr>
        <w:t>х</w:t>
      </w:r>
      <w:r w:rsidR="003D3D51" w:rsidRPr="001A74C3">
        <w:rPr>
          <w:spacing w:val="2"/>
          <w:szCs w:val="28"/>
        </w:rPr>
        <w:t xml:space="preserve"> </w:t>
      </w:r>
      <w:r w:rsidR="003D3D51" w:rsidRPr="001A74C3">
        <w:rPr>
          <w:spacing w:val="1"/>
          <w:szCs w:val="28"/>
        </w:rPr>
        <w:t>ин</w:t>
      </w:r>
      <w:r w:rsidR="003D3D51" w:rsidRPr="001A74C3">
        <w:rPr>
          <w:spacing w:val="-2"/>
          <w:szCs w:val="28"/>
        </w:rPr>
        <w:t>ф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1"/>
          <w:szCs w:val="28"/>
        </w:rPr>
        <w:t>р</w:t>
      </w:r>
      <w:r w:rsidR="003D3D51" w:rsidRPr="001A74C3">
        <w:rPr>
          <w:szCs w:val="28"/>
        </w:rPr>
        <w:t>ма</w:t>
      </w:r>
      <w:r w:rsidR="003D3D51" w:rsidRPr="001A74C3">
        <w:rPr>
          <w:spacing w:val="-1"/>
          <w:szCs w:val="28"/>
        </w:rPr>
        <w:t>ци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9"/>
          <w:szCs w:val="28"/>
        </w:rPr>
        <w:t>о</w:t>
      </w:r>
      <w:r>
        <w:rPr>
          <w:szCs w:val="28"/>
        </w:rPr>
        <w:noBreakHyphen/>
      </w:r>
      <w:r w:rsidR="007A1E64">
        <w:rPr>
          <w:spacing w:val="1"/>
          <w:szCs w:val="28"/>
        </w:rPr>
        <w:t>коммуникационных</w:t>
      </w:r>
      <w:r w:rsidR="003D3D51" w:rsidRPr="001A74C3">
        <w:rPr>
          <w:szCs w:val="28"/>
        </w:rPr>
        <w:t xml:space="preserve"> т</w:t>
      </w:r>
      <w:r w:rsidR="003D3D51" w:rsidRPr="001A74C3">
        <w:rPr>
          <w:spacing w:val="-3"/>
          <w:szCs w:val="28"/>
        </w:rPr>
        <w:t>е</w:t>
      </w:r>
      <w:r w:rsidR="003D3D51" w:rsidRPr="001A74C3">
        <w:rPr>
          <w:spacing w:val="1"/>
          <w:szCs w:val="28"/>
        </w:rPr>
        <w:t>х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1"/>
          <w:szCs w:val="28"/>
        </w:rPr>
        <w:t>л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2"/>
          <w:szCs w:val="28"/>
        </w:rPr>
        <w:t>г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pacing w:val="1"/>
          <w:szCs w:val="28"/>
        </w:rPr>
        <w:t>й</w:t>
      </w:r>
      <w:r w:rsidR="003D3D51" w:rsidRPr="001A74C3">
        <w:rPr>
          <w:szCs w:val="28"/>
        </w:rPr>
        <w:t>,</w:t>
      </w:r>
      <w:r w:rsidR="003D3D51" w:rsidRPr="001A74C3">
        <w:rPr>
          <w:spacing w:val="1"/>
          <w:szCs w:val="28"/>
        </w:rPr>
        <w:t xml:space="preserve"> 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>с</w:t>
      </w:r>
      <w:r w:rsidR="003D3D51" w:rsidRPr="001A74C3">
        <w:rPr>
          <w:spacing w:val="-1"/>
          <w:szCs w:val="28"/>
        </w:rPr>
        <w:t>п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1"/>
          <w:szCs w:val="28"/>
        </w:rPr>
        <w:t>ль</w:t>
      </w:r>
      <w:r w:rsidR="003D3D51" w:rsidRPr="001A74C3">
        <w:rPr>
          <w:szCs w:val="28"/>
        </w:rPr>
        <w:t>зов</w:t>
      </w:r>
      <w:r w:rsidR="003D3D51" w:rsidRPr="001A74C3">
        <w:rPr>
          <w:spacing w:val="4"/>
          <w:szCs w:val="28"/>
        </w:rPr>
        <w:t>а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 xml:space="preserve">я </w:t>
      </w:r>
      <w:r w:rsidR="003D3D51" w:rsidRPr="001A74C3">
        <w:rPr>
          <w:spacing w:val="-1"/>
          <w:szCs w:val="28"/>
        </w:rPr>
        <w:t>ц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pacing w:val="-2"/>
          <w:szCs w:val="28"/>
        </w:rPr>
        <w:t>ф</w:t>
      </w:r>
      <w:r w:rsidR="003D3D51" w:rsidRPr="001A74C3">
        <w:rPr>
          <w:spacing w:val="1"/>
          <w:szCs w:val="28"/>
        </w:rPr>
        <w:t>ро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pacing w:val="-1"/>
          <w:szCs w:val="28"/>
        </w:rPr>
        <w:t>ы</w:t>
      </w:r>
      <w:r w:rsidR="003D3D51" w:rsidRPr="001A74C3">
        <w:rPr>
          <w:szCs w:val="28"/>
        </w:rPr>
        <w:t xml:space="preserve">х </w:t>
      </w:r>
      <w:r w:rsidR="003D3D51" w:rsidRPr="001A74C3">
        <w:rPr>
          <w:spacing w:val="-1"/>
          <w:szCs w:val="28"/>
        </w:rPr>
        <w:t>о</w:t>
      </w:r>
      <w:r w:rsidR="003D3D51" w:rsidRPr="001A74C3">
        <w:rPr>
          <w:spacing w:val="1"/>
          <w:szCs w:val="28"/>
        </w:rPr>
        <w:t>б</w:t>
      </w:r>
      <w:r w:rsidR="003D3D51" w:rsidRPr="001A74C3">
        <w:rPr>
          <w:spacing w:val="-1"/>
          <w:szCs w:val="28"/>
        </w:rPr>
        <w:t>р</w:t>
      </w:r>
      <w:r w:rsidR="003D3D51" w:rsidRPr="001A74C3">
        <w:rPr>
          <w:szCs w:val="28"/>
        </w:rPr>
        <w:t>азовател</w:t>
      </w:r>
      <w:r w:rsidR="003D3D51" w:rsidRPr="001A74C3">
        <w:rPr>
          <w:spacing w:val="-4"/>
          <w:szCs w:val="28"/>
        </w:rPr>
        <w:t>ь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ы</w:t>
      </w:r>
      <w:r w:rsidR="003D3D51" w:rsidRPr="001A74C3">
        <w:rPr>
          <w:szCs w:val="28"/>
        </w:rPr>
        <w:t xml:space="preserve">х 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ес</w:t>
      </w:r>
      <w:r w:rsidR="003D3D51" w:rsidRPr="001A74C3">
        <w:rPr>
          <w:spacing w:val="-3"/>
          <w:szCs w:val="28"/>
        </w:rPr>
        <w:t>у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с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в</w:t>
      </w:r>
      <w:r>
        <w:rPr>
          <w:rFonts w:ascii="Trebuchet MS" w:eastAsia="Trebuchet MS" w:hAnsi="Trebuchet MS" w:cs="Trebuchet MS"/>
          <w:szCs w:val="28"/>
        </w:rPr>
        <w:t>;</w:t>
      </w:r>
    </w:p>
    <w:p w:rsidR="00D52CFC" w:rsidRPr="001A74C3" w:rsidRDefault="001A74C3" w:rsidP="00E86D11">
      <w:pPr>
        <w:pStyle w:val="af"/>
        <w:numPr>
          <w:ilvl w:val="0"/>
          <w:numId w:val="5"/>
        </w:numPr>
        <w:ind w:left="0" w:right="57" w:firstLine="709"/>
        <w:jc w:val="both"/>
        <w:rPr>
          <w:rFonts w:ascii="Trebuchet MS" w:eastAsia="Trebuchet MS" w:hAnsi="Trebuchet MS" w:cs="Trebuchet MS"/>
          <w:szCs w:val="28"/>
        </w:rPr>
      </w:pPr>
      <w:r>
        <w:rPr>
          <w:spacing w:val="-1"/>
          <w:szCs w:val="28"/>
        </w:rPr>
        <w:t>ф</w:t>
      </w:r>
      <w:r w:rsidR="003D3D51" w:rsidRPr="001A74C3">
        <w:rPr>
          <w:spacing w:val="1"/>
          <w:szCs w:val="28"/>
        </w:rPr>
        <w:t>ор</w:t>
      </w:r>
      <w:r w:rsidR="003D3D51" w:rsidRPr="001A74C3">
        <w:rPr>
          <w:szCs w:val="28"/>
        </w:rPr>
        <w:t>м</w:t>
      </w:r>
      <w:r w:rsidR="003D3D51" w:rsidRPr="001A74C3">
        <w:rPr>
          <w:spacing w:val="-2"/>
          <w:szCs w:val="28"/>
        </w:rPr>
        <w:t>и</w:t>
      </w:r>
      <w:r w:rsidR="003D3D51" w:rsidRPr="001A74C3">
        <w:rPr>
          <w:spacing w:val="-1"/>
          <w:szCs w:val="28"/>
        </w:rPr>
        <w:t>р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ва</w:t>
      </w:r>
      <w:r w:rsidR="003D3D51" w:rsidRPr="001A74C3">
        <w:rPr>
          <w:spacing w:val="-2"/>
          <w:szCs w:val="28"/>
        </w:rPr>
        <w:t>н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>е</w:t>
      </w:r>
      <w:r w:rsidR="003D3D51" w:rsidRPr="001A74C3">
        <w:rPr>
          <w:spacing w:val="3"/>
          <w:szCs w:val="28"/>
        </w:rPr>
        <w:t xml:space="preserve"> </w:t>
      </w:r>
      <w:r w:rsidR="003D3D51" w:rsidRPr="001A74C3">
        <w:rPr>
          <w:spacing w:val="1"/>
          <w:szCs w:val="28"/>
        </w:rPr>
        <w:t>б</w:t>
      </w:r>
      <w:r w:rsidR="003D3D51" w:rsidRPr="001A74C3">
        <w:rPr>
          <w:spacing w:val="-2"/>
          <w:szCs w:val="28"/>
        </w:rPr>
        <w:t>а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zCs w:val="28"/>
        </w:rPr>
        <w:t xml:space="preserve">ка </w:t>
      </w:r>
      <w:r w:rsidR="00B60CDA" w:rsidRPr="001A74C3">
        <w:rPr>
          <w:szCs w:val="28"/>
        </w:rPr>
        <w:t>м</w:t>
      </w:r>
      <w:r w:rsidR="003D3D51" w:rsidRPr="001A74C3">
        <w:rPr>
          <w:szCs w:val="28"/>
        </w:rPr>
        <w:t>ет</w:t>
      </w:r>
      <w:r w:rsidR="003D3D51" w:rsidRPr="001A74C3">
        <w:rPr>
          <w:spacing w:val="-1"/>
          <w:szCs w:val="28"/>
        </w:rPr>
        <w:t>од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к</w:t>
      </w:r>
      <w:r w:rsidR="003D3D51" w:rsidRPr="001A74C3">
        <w:rPr>
          <w:spacing w:val="1"/>
          <w:szCs w:val="28"/>
        </w:rPr>
        <w:t xml:space="preserve"> </w:t>
      </w:r>
      <w:r w:rsidR="003D3D51" w:rsidRPr="001A74C3">
        <w:rPr>
          <w:szCs w:val="28"/>
        </w:rPr>
        <w:t>вк</w:t>
      </w:r>
      <w:r w:rsidR="003D3D51" w:rsidRPr="001A74C3">
        <w:rPr>
          <w:spacing w:val="-1"/>
          <w:szCs w:val="28"/>
        </w:rPr>
        <w:t>лю</w:t>
      </w:r>
      <w:r w:rsidR="003D3D51" w:rsidRPr="001A74C3">
        <w:rPr>
          <w:szCs w:val="28"/>
        </w:rPr>
        <w:t>че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>я</w:t>
      </w:r>
      <w:r w:rsidR="003D3D51" w:rsidRPr="001A74C3">
        <w:rPr>
          <w:spacing w:val="3"/>
          <w:szCs w:val="28"/>
        </w:rPr>
        <w:t xml:space="preserve"> 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>КТ</w:t>
      </w:r>
      <w:r w:rsidR="003D3D51" w:rsidRPr="001A74C3">
        <w:rPr>
          <w:spacing w:val="2"/>
          <w:szCs w:val="28"/>
        </w:rPr>
        <w:t xml:space="preserve"> </w:t>
      </w:r>
      <w:r w:rsidR="003D3D51" w:rsidRPr="001A74C3">
        <w:rPr>
          <w:szCs w:val="28"/>
        </w:rPr>
        <w:t xml:space="preserve">в 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1"/>
          <w:szCs w:val="28"/>
        </w:rPr>
        <w:t>б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а</w:t>
      </w:r>
      <w:r w:rsidR="003D3D51" w:rsidRPr="001A74C3">
        <w:rPr>
          <w:spacing w:val="-3"/>
          <w:szCs w:val="28"/>
        </w:rPr>
        <w:t>з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вате</w:t>
      </w:r>
      <w:r w:rsidR="003D3D51" w:rsidRPr="001A74C3">
        <w:rPr>
          <w:spacing w:val="-1"/>
          <w:szCs w:val="28"/>
        </w:rPr>
        <w:t>льн</w:t>
      </w:r>
      <w:r w:rsidR="003D3D51" w:rsidRPr="001A74C3">
        <w:rPr>
          <w:spacing w:val="1"/>
          <w:szCs w:val="28"/>
        </w:rPr>
        <w:t>ую</w:t>
      </w:r>
      <w:r w:rsidR="003D3D51" w:rsidRPr="001A74C3">
        <w:rPr>
          <w:spacing w:val="-2"/>
          <w:szCs w:val="28"/>
        </w:rPr>
        <w:t xml:space="preserve"> деятельность</w:t>
      </w:r>
      <w:r w:rsidR="003D3D51" w:rsidRPr="001A74C3">
        <w:rPr>
          <w:szCs w:val="28"/>
        </w:rPr>
        <w:t xml:space="preserve">, 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а</w:t>
      </w:r>
      <w:r w:rsidR="003D3D51" w:rsidRPr="001A74C3">
        <w:rPr>
          <w:spacing w:val="-3"/>
          <w:szCs w:val="28"/>
        </w:rPr>
        <w:t>з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pacing w:val="-2"/>
          <w:szCs w:val="28"/>
        </w:rPr>
        <w:t>а</w:t>
      </w:r>
      <w:r w:rsidR="003D3D51" w:rsidRPr="001A74C3">
        <w:rPr>
          <w:spacing w:val="1"/>
          <w:szCs w:val="28"/>
        </w:rPr>
        <w:t>бо</w:t>
      </w:r>
      <w:r w:rsidR="003D3D51" w:rsidRPr="001A74C3">
        <w:rPr>
          <w:spacing w:val="-3"/>
          <w:szCs w:val="28"/>
        </w:rPr>
        <w:t>т</w:t>
      </w:r>
      <w:r w:rsidR="003D3D51" w:rsidRPr="001A74C3">
        <w:rPr>
          <w:szCs w:val="28"/>
        </w:rPr>
        <w:t>ка</w:t>
      </w:r>
      <w:r w:rsidR="003D3D51" w:rsidRPr="001A74C3">
        <w:rPr>
          <w:spacing w:val="3"/>
          <w:szCs w:val="28"/>
        </w:rPr>
        <w:t xml:space="preserve"> </w:t>
      </w:r>
      <w:r w:rsidR="003D3D51" w:rsidRPr="001A74C3">
        <w:rPr>
          <w:spacing w:val="-1"/>
          <w:szCs w:val="28"/>
        </w:rPr>
        <w:t>п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ез</w:t>
      </w:r>
      <w:r w:rsidR="003D3D51" w:rsidRPr="001A74C3">
        <w:rPr>
          <w:spacing w:val="-3"/>
          <w:szCs w:val="28"/>
        </w:rPr>
        <w:t>е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zCs w:val="28"/>
        </w:rPr>
        <w:t>т</w:t>
      </w:r>
      <w:r w:rsidR="003D3D51" w:rsidRPr="001A74C3">
        <w:rPr>
          <w:spacing w:val="-3"/>
          <w:szCs w:val="28"/>
        </w:rPr>
        <w:t>а</w:t>
      </w:r>
      <w:r w:rsidR="003D3D51" w:rsidRPr="001A74C3">
        <w:rPr>
          <w:spacing w:val="1"/>
          <w:szCs w:val="28"/>
        </w:rPr>
        <w:t>ц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>й</w:t>
      </w:r>
      <w:r w:rsidR="003D3D51" w:rsidRPr="001A74C3">
        <w:rPr>
          <w:spacing w:val="1"/>
          <w:szCs w:val="28"/>
        </w:rPr>
        <w:t xml:space="preserve"> </w:t>
      </w:r>
      <w:r w:rsidR="003D3D51" w:rsidRPr="001A74C3">
        <w:rPr>
          <w:spacing w:val="-1"/>
          <w:szCs w:val="28"/>
        </w:rPr>
        <w:t>п</w:t>
      </w:r>
      <w:r w:rsidR="003D3D51" w:rsidRPr="001A74C3">
        <w:rPr>
          <w:szCs w:val="28"/>
        </w:rPr>
        <w:t>о</w:t>
      </w:r>
      <w:r w:rsidR="003D3D51" w:rsidRPr="001A74C3">
        <w:rPr>
          <w:spacing w:val="3"/>
          <w:szCs w:val="28"/>
        </w:rPr>
        <w:t xml:space="preserve"> </w:t>
      </w:r>
      <w:r w:rsidR="003D3D51" w:rsidRPr="001A74C3">
        <w:rPr>
          <w:spacing w:val="1"/>
          <w:szCs w:val="28"/>
        </w:rPr>
        <w:t>п</w:t>
      </w:r>
      <w:r w:rsidR="003D3D51" w:rsidRPr="001A74C3">
        <w:rPr>
          <w:spacing w:val="-1"/>
          <w:szCs w:val="28"/>
        </w:rPr>
        <w:t>л</w:t>
      </w:r>
      <w:r w:rsidR="003D3D51" w:rsidRPr="001A74C3">
        <w:rPr>
          <w:spacing w:val="-2"/>
          <w:szCs w:val="28"/>
        </w:rPr>
        <w:t>а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pacing w:val="-1"/>
          <w:szCs w:val="28"/>
        </w:rPr>
        <w:t>р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в</w:t>
      </w:r>
      <w:r w:rsidR="003D3D51" w:rsidRPr="001A74C3">
        <w:rPr>
          <w:spacing w:val="-3"/>
          <w:szCs w:val="28"/>
        </w:rPr>
        <w:t>а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pacing w:val="-1"/>
          <w:szCs w:val="28"/>
        </w:rPr>
        <w:t>ю</w:t>
      </w:r>
      <w:r w:rsidR="003D3D51" w:rsidRPr="001A74C3">
        <w:rPr>
          <w:szCs w:val="28"/>
        </w:rPr>
        <w:t>,</w:t>
      </w:r>
      <w:r w:rsidR="003D3D51" w:rsidRPr="001A74C3">
        <w:rPr>
          <w:spacing w:val="2"/>
          <w:szCs w:val="28"/>
        </w:rPr>
        <w:t xml:space="preserve"> </w:t>
      </w:r>
      <w:r w:rsidR="003D3D51" w:rsidRPr="001A74C3">
        <w:rPr>
          <w:spacing w:val="-1"/>
          <w:szCs w:val="28"/>
        </w:rPr>
        <w:t>п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pacing w:val="-1"/>
          <w:szCs w:val="28"/>
        </w:rPr>
        <w:t>о</w:t>
      </w:r>
      <w:r w:rsidR="003D3D51" w:rsidRPr="001A74C3">
        <w:rPr>
          <w:szCs w:val="28"/>
        </w:rPr>
        <w:t>г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pacing w:val="-2"/>
          <w:szCs w:val="28"/>
        </w:rPr>
        <w:t>а</w:t>
      </w:r>
      <w:r w:rsidR="003D3D51" w:rsidRPr="001A74C3">
        <w:rPr>
          <w:szCs w:val="28"/>
        </w:rPr>
        <w:t xml:space="preserve">ммам, </w:t>
      </w:r>
      <w:r w:rsidR="003D3D51" w:rsidRPr="001A74C3">
        <w:rPr>
          <w:spacing w:val="1"/>
          <w:szCs w:val="28"/>
        </w:rPr>
        <w:t>п</w:t>
      </w:r>
      <w:r w:rsidR="003D3D51" w:rsidRPr="001A74C3">
        <w:rPr>
          <w:szCs w:val="28"/>
        </w:rPr>
        <w:t>е</w:t>
      </w:r>
      <w:r w:rsidR="003D3D51" w:rsidRPr="001A74C3">
        <w:rPr>
          <w:spacing w:val="-1"/>
          <w:szCs w:val="28"/>
        </w:rPr>
        <w:t>д</w:t>
      </w:r>
      <w:r w:rsidR="003D3D51" w:rsidRPr="001A74C3">
        <w:rPr>
          <w:szCs w:val="28"/>
        </w:rPr>
        <w:t>аг</w:t>
      </w:r>
      <w:r w:rsidR="003D3D51" w:rsidRPr="001A74C3">
        <w:rPr>
          <w:spacing w:val="-1"/>
          <w:szCs w:val="28"/>
        </w:rPr>
        <w:t>о</w:t>
      </w:r>
      <w:r w:rsidR="003D3D51" w:rsidRPr="001A74C3">
        <w:rPr>
          <w:szCs w:val="28"/>
        </w:rPr>
        <w:t>г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pacing w:val="-2"/>
          <w:szCs w:val="28"/>
        </w:rPr>
        <w:t>ч</w:t>
      </w:r>
      <w:r w:rsidR="003D3D51" w:rsidRPr="001A74C3">
        <w:rPr>
          <w:szCs w:val="28"/>
        </w:rPr>
        <w:t>ес</w:t>
      </w:r>
      <w:r w:rsidR="003D3D51" w:rsidRPr="001A74C3">
        <w:rPr>
          <w:spacing w:val="-2"/>
          <w:szCs w:val="28"/>
        </w:rPr>
        <w:t>к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м</w:t>
      </w:r>
      <w:r w:rsidR="003D3D51" w:rsidRPr="001A74C3">
        <w:rPr>
          <w:spacing w:val="3"/>
          <w:szCs w:val="28"/>
        </w:rPr>
        <w:t xml:space="preserve"> </w:t>
      </w:r>
      <w:r w:rsidR="003D3D51" w:rsidRPr="001A74C3">
        <w:rPr>
          <w:szCs w:val="28"/>
        </w:rPr>
        <w:t>т</w:t>
      </w:r>
      <w:r w:rsidR="003D3D51" w:rsidRPr="001A74C3">
        <w:rPr>
          <w:spacing w:val="-3"/>
          <w:szCs w:val="28"/>
        </w:rPr>
        <w:t>е</w:t>
      </w:r>
      <w:r w:rsidR="003D3D51" w:rsidRPr="001A74C3">
        <w:rPr>
          <w:spacing w:val="-1"/>
          <w:szCs w:val="28"/>
        </w:rPr>
        <w:t>х</w:t>
      </w:r>
      <w:r w:rsidR="003D3D51" w:rsidRPr="001A74C3">
        <w:rPr>
          <w:spacing w:val="1"/>
          <w:szCs w:val="28"/>
        </w:rPr>
        <w:t>но</w:t>
      </w:r>
      <w:r w:rsidR="003D3D51" w:rsidRPr="001A74C3">
        <w:rPr>
          <w:spacing w:val="-3"/>
          <w:szCs w:val="28"/>
        </w:rPr>
        <w:t>л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г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>ям,</w:t>
      </w:r>
      <w:r w:rsidR="003D3D51" w:rsidRPr="001A74C3">
        <w:rPr>
          <w:spacing w:val="3"/>
          <w:szCs w:val="28"/>
        </w:rPr>
        <w:t xml:space="preserve"> </w:t>
      </w:r>
      <w:r w:rsidR="003D3D51" w:rsidRPr="001A74C3">
        <w:rPr>
          <w:spacing w:val="-2"/>
          <w:szCs w:val="28"/>
        </w:rPr>
        <w:t>с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стема</w:t>
      </w:r>
      <w:r w:rsidR="003D3D51" w:rsidRPr="001A74C3">
        <w:rPr>
          <w:spacing w:val="-3"/>
          <w:szCs w:val="28"/>
        </w:rPr>
        <w:t>т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за</w:t>
      </w:r>
      <w:r w:rsidR="003D3D51" w:rsidRPr="001A74C3">
        <w:rPr>
          <w:spacing w:val="-2"/>
          <w:szCs w:val="28"/>
        </w:rPr>
        <w:t>ц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я</w:t>
      </w:r>
      <w:r w:rsidR="003D3D51" w:rsidRPr="001A74C3">
        <w:rPr>
          <w:spacing w:val="1"/>
          <w:szCs w:val="28"/>
        </w:rPr>
        <w:t xml:space="preserve"> </w:t>
      </w:r>
      <w:r w:rsidR="003D3D51" w:rsidRPr="001A74C3">
        <w:rPr>
          <w:spacing w:val="-1"/>
          <w:szCs w:val="28"/>
        </w:rPr>
        <w:t>о</w:t>
      </w:r>
      <w:r w:rsidR="003D3D51" w:rsidRPr="001A74C3">
        <w:rPr>
          <w:spacing w:val="1"/>
          <w:szCs w:val="28"/>
        </w:rPr>
        <w:t>пы</w:t>
      </w:r>
      <w:r w:rsidR="003D3D51" w:rsidRPr="001A74C3">
        <w:rPr>
          <w:szCs w:val="28"/>
        </w:rPr>
        <w:t xml:space="preserve">та </w:t>
      </w:r>
      <w:r w:rsidR="003D3D51" w:rsidRPr="001A74C3">
        <w:rPr>
          <w:spacing w:val="1"/>
          <w:szCs w:val="28"/>
        </w:rPr>
        <w:t>п</w:t>
      </w:r>
      <w:r w:rsidR="003D3D51" w:rsidRPr="001A74C3">
        <w:rPr>
          <w:spacing w:val="-2"/>
          <w:szCs w:val="28"/>
        </w:rPr>
        <w:t>е</w:t>
      </w:r>
      <w:r w:rsidR="003D3D51" w:rsidRPr="001A74C3">
        <w:rPr>
          <w:spacing w:val="1"/>
          <w:szCs w:val="28"/>
        </w:rPr>
        <w:t>д</w:t>
      </w:r>
      <w:r w:rsidR="003D3D51" w:rsidRPr="001A74C3">
        <w:rPr>
          <w:szCs w:val="28"/>
        </w:rPr>
        <w:t>а</w:t>
      </w:r>
      <w:r w:rsidR="003D3D51" w:rsidRPr="001A74C3">
        <w:rPr>
          <w:spacing w:val="-2"/>
          <w:szCs w:val="28"/>
        </w:rPr>
        <w:t>г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г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в,</w:t>
      </w:r>
      <w:r w:rsidR="003D3D51" w:rsidRPr="001A74C3">
        <w:rPr>
          <w:spacing w:val="2"/>
          <w:szCs w:val="28"/>
        </w:rPr>
        <w:t xml:space="preserve"> 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2"/>
          <w:szCs w:val="28"/>
        </w:rPr>
        <w:t>е</w:t>
      </w:r>
      <w:r w:rsidR="003D3D51" w:rsidRPr="001A74C3">
        <w:rPr>
          <w:spacing w:val="1"/>
          <w:szCs w:val="28"/>
        </w:rPr>
        <w:t>д</w:t>
      </w:r>
      <w:r w:rsidR="003D3D51" w:rsidRPr="001A74C3">
        <w:rPr>
          <w:spacing w:val="-1"/>
          <w:szCs w:val="28"/>
        </w:rPr>
        <w:t>р</w:t>
      </w:r>
      <w:r w:rsidR="003D3D51" w:rsidRPr="001A74C3">
        <w:rPr>
          <w:szCs w:val="28"/>
        </w:rPr>
        <w:t>яю</w:t>
      </w:r>
      <w:r w:rsidR="003D3D51" w:rsidRPr="001A74C3">
        <w:rPr>
          <w:spacing w:val="-3"/>
          <w:szCs w:val="28"/>
        </w:rPr>
        <w:t>щ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 xml:space="preserve">х 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zCs w:val="28"/>
        </w:rPr>
        <w:t>форм</w:t>
      </w:r>
      <w:r w:rsidR="003D3D51" w:rsidRPr="001A74C3">
        <w:rPr>
          <w:spacing w:val="-2"/>
          <w:szCs w:val="28"/>
        </w:rPr>
        <w:t>а</w:t>
      </w:r>
      <w:r w:rsidR="003D3D51" w:rsidRPr="001A74C3">
        <w:rPr>
          <w:spacing w:val="1"/>
          <w:szCs w:val="28"/>
        </w:rPr>
        <w:t>ц</w:t>
      </w:r>
      <w:r w:rsidR="003D3D51" w:rsidRPr="001A74C3">
        <w:rPr>
          <w:spacing w:val="-1"/>
          <w:szCs w:val="28"/>
        </w:rPr>
        <w:t>ио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ы</w:t>
      </w:r>
      <w:r w:rsidR="003D3D51" w:rsidRPr="001A74C3">
        <w:rPr>
          <w:szCs w:val="28"/>
        </w:rPr>
        <w:t>е т</w:t>
      </w:r>
      <w:r w:rsidR="003D3D51" w:rsidRPr="001A74C3">
        <w:rPr>
          <w:spacing w:val="-3"/>
          <w:szCs w:val="28"/>
        </w:rPr>
        <w:t>е</w:t>
      </w:r>
      <w:r w:rsidR="003D3D51" w:rsidRPr="001A74C3">
        <w:rPr>
          <w:spacing w:val="1"/>
          <w:szCs w:val="28"/>
        </w:rPr>
        <w:t>х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1"/>
          <w:szCs w:val="28"/>
        </w:rPr>
        <w:t>л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2"/>
          <w:szCs w:val="28"/>
        </w:rPr>
        <w:t>г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>и</w:t>
      </w:r>
      <w:r w:rsidR="003D3D51" w:rsidRPr="001A74C3">
        <w:rPr>
          <w:spacing w:val="1"/>
          <w:szCs w:val="28"/>
        </w:rPr>
        <w:t xml:space="preserve"> </w:t>
      </w:r>
      <w:r w:rsidR="003D3D51" w:rsidRPr="001A74C3">
        <w:rPr>
          <w:szCs w:val="28"/>
        </w:rPr>
        <w:t>в</w:t>
      </w:r>
      <w:r w:rsidR="003D3D51" w:rsidRPr="001A74C3">
        <w:rPr>
          <w:spacing w:val="-1"/>
          <w:szCs w:val="28"/>
        </w:rPr>
        <w:t xml:space="preserve"> 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1"/>
          <w:szCs w:val="28"/>
        </w:rPr>
        <w:t>б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zCs w:val="28"/>
        </w:rPr>
        <w:t>а</w:t>
      </w:r>
      <w:r w:rsidR="003D3D51" w:rsidRPr="001A74C3">
        <w:rPr>
          <w:spacing w:val="-3"/>
          <w:szCs w:val="28"/>
        </w:rPr>
        <w:t>з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вате</w:t>
      </w:r>
      <w:r w:rsidR="003D3D51" w:rsidRPr="001A74C3">
        <w:rPr>
          <w:spacing w:val="-1"/>
          <w:szCs w:val="28"/>
        </w:rPr>
        <w:t>льн</w:t>
      </w:r>
      <w:r w:rsidR="003D3D51" w:rsidRPr="001A74C3">
        <w:rPr>
          <w:spacing w:val="1"/>
          <w:szCs w:val="28"/>
        </w:rPr>
        <w:t>ую</w:t>
      </w:r>
      <w:r w:rsidR="003D3D51" w:rsidRPr="001A74C3">
        <w:rPr>
          <w:spacing w:val="-2"/>
          <w:szCs w:val="28"/>
        </w:rPr>
        <w:t xml:space="preserve"> деятельность</w:t>
      </w:r>
      <w:r>
        <w:rPr>
          <w:spacing w:val="-2"/>
          <w:szCs w:val="28"/>
        </w:rPr>
        <w:t>;</w:t>
      </w:r>
    </w:p>
    <w:p w:rsidR="001A74C3" w:rsidRPr="007127B4" w:rsidRDefault="001A74C3" w:rsidP="007127B4">
      <w:pPr>
        <w:pStyle w:val="af"/>
        <w:numPr>
          <w:ilvl w:val="0"/>
          <w:numId w:val="5"/>
        </w:numPr>
        <w:ind w:left="0" w:right="57" w:firstLine="709"/>
        <w:jc w:val="both"/>
        <w:rPr>
          <w:rFonts w:ascii="Trebuchet MS" w:eastAsia="Trebuchet MS" w:hAnsi="Trebuchet MS" w:cs="Trebuchet MS"/>
          <w:szCs w:val="28"/>
        </w:rPr>
      </w:pPr>
      <w:r>
        <w:rPr>
          <w:szCs w:val="28"/>
        </w:rPr>
        <w:t>р</w:t>
      </w:r>
      <w:r w:rsidR="003D3D51" w:rsidRPr="001A74C3">
        <w:rPr>
          <w:szCs w:val="28"/>
        </w:rPr>
        <w:t>аз</w:t>
      </w:r>
      <w:r w:rsidR="003D3D51" w:rsidRPr="001A74C3">
        <w:rPr>
          <w:spacing w:val="-1"/>
          <w:szCs w:val="28"/>
        </w:rPr>
        <w:t>в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pacing w:val="-3"/>
          <w:szCs w:val="28"/>
        </w:rPr>
        <w:t>т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е</w:t>
      </w:r>
      <w:r w:rsidR="003D3D51" w:rsidRPr="001A74C3">
        <w:rPr>
          <w:spacing w:val="1"/>
          <w:szCs w:val="28"/>
        </w:rPr>
        <w:t xml:space="preserve"> н</w:t>
      </w:r>
      <w:r w:rsidR="003D3D51" w:rsidRPr="001A74C3">
        <w:rPr>
          <w:szCs w:val="28"/>
        </w:rPr>
        <w:t>а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pacing w:val="1"/>
          <w:szCs w:val="28"/>
        </w:rPr>
        <w:t>ы</w:t>
      </w:r>
      <w:r w:rsidR="003D3D51" w:rsidRPr="001A74C3">
        <w:rPr>
          <w:spacing w:val="-2"/>
          <w:szCs w:val="28"/>
        </w:rPr>
        <w:t>к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 xml:space="preserve">в </w:t>
      </w:r>
      <w:r w:rsidR="003D3D51" w:rsidRPr="001A74C3">
        <w:rPr>
          <w:spacing w:val="1"/>
          <w:szCs w:val="28"/>
        </w:rPr>
        <w:t>п</w:t>
      </w:r>
      <w:r w:rsidR="003D3D51" w:rsidRPr="001A74C3">
        <w:rPr>
          <w:spacing w:val="-1"/>
          <w:szCs w:val="28"/>
        </w:rPr>
        <w:t>р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м</w:t>
      </w:r>
      <w:r w:rsidR="003D3D51" w:rsidRPr="001A74C3">
        <w:rPr>
          <w:spacing w:val="-3"/>
          <w:szCs w:val="28"/>
        </w:rPr>
        <w:t>е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2"/>
          <w:szCs w:val="28"/>
        </w:rPr>
        <w:t>е</w:t>
      </w:r>
      <w:r w:rsidR="003D3D51" w:rsidRPr="001A74C3">
        <w:rPr>
          <w:spacing w:val="1"/>
          <w:szCs w:val="28"/>
        </w:rPr>
        <w:t>ни</w:t>
      </w:r>
      <w:r w:rsidR="003D3D51" w:rsidRPr="001A74C3">
        <w:rPr>
          <w:szCs w:val="28"/>
        </w:rPr>
        <w:t>я</w:t>
      </w:r>
      <w:r w:rsidR="003D3D51" w:rsidRPr="001A74C3">
        <w:rPr>
          <w:spacing w:val="1"/>
          <w:szCs w:val="28"/>
        </w:rPr>
        <w:t xml:space="preserve"> </w:t>
      </w:r>
      <w:r w:rsidR="003D3D51" w:rsidRPr="001A74C3">
        <w:rPr>
          <w:spacing w:val="-4"/>
          <w:szCs w:val="28"/>
        </w:rPr>
        <w:t>у</w:t>
      </w:r>
      <w:r w:rsidR="003D3D51" w:rsidRPr="001A74C3">
        <w:rPr>
          <w:szCs w:val="28"/>
        </w:rPr>
        <w:t>чащ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>ми</w:t>
      </w:r>
      <w:r w:rsidR="003D3D51" w:rsidRPr="001A74C3">
        <w:rPr>
          <w:spacing w:val="1"/>
          <w:szCs w:val="28"/>
        </w:rPr>
        <w:t>с</w:t>
      </w:r>
      <w:r w:rsidR="003D3D51" w:rsidRPr="001A74C3">
        <w:rPr>
          <w:szCs w:val="28"/>
        </w:rPr>
        <w:t>я</w:t>
      </w:r>
      <w:r w:rsidR="003D3D51" w:rsidRPr="001A74C3">
        <w:rPr>
          <w:spacing w:val="1"/>
          <w:szCs w:val="28"/>
        </w:rPr>
        <w:t xml:space="preserve"> </w:t>
      </w:r>
      <w:r w:rsidR="003D3D51" w:rsidRPr="001A74C3">
        <w:rPr>
          <w:szCs w:val="28"/>
        </w:rPr>
        <w:t>с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pacing w:val="-2"/>
          <w:szCs w:val="28"/>
        </w:rPr>
        <w:t>е</w:t>
      </w:r>
      <w:r w:rsidR="003D3D51" w:rsidRPr="001A74C3">
        <w:rPr>
          <w:spacing w:val="1"/>
          <w:szCs w:val="28"/>
        </w:rPr>
        <w:t>д</w:t>
      </w:r>
      <w:r w:rsidR="003D3D51" w:rsidRPr="001A74C3">
        <w:rPr>
          <w:szCs w:val="28"/>
        </w:rPr>
        <w:t>ств</w:t>
      </w:r>
      <w:r w:rsidR="003D3D51" w:rsidRPr="001A74C3">
        <w:rPr>
          <w:spacing w:val="2"/>
          <w:szCs w:val="28"/>
        </w:rPr>
        <w:t xml:space="preserve"> 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zCs w:val="28"/>
        </w:rPr>
        <w:t>КТ</w:t>
      </w:r>
      <w:r w:rsidR="003D3D51" w:rsidRPr="001A74C3">
        <w:rPr>
          <w:spacing w:val="2"/>
          <w:szCs w:val="28"/>
        </w:rPr>
        <w:t xml:space="preserve"> </w:t>
      </w:r>
      <w:r w:rsidR="003D3D51" w:rsidRPr="001A74C3">
        <w:rPr>
          <w:szCs w:val="28"/>
        </w:rPr>
        <w:t xml:space="preserve">в </w:t>
      </w:r>
      <w:r w:rsidR="003D3D51" w:rsidRPr="001A74C3">
        <w:rPr>
          <w:spacing w:val="1"/>
          <w:szCs w:val="28"/>
        </w:rPr>
        <w:t>п</w:t>
      </w:r>
      <w:r w:rsidR="003D3D51" w:rsidRPr="001A74C3">
        <w:rPr>
          <w:spacing w:val="9"/>
          <w:szCs w:val="28"/>
        </w:rPr>
        <w:t>о</w:t>
      </w:r>
      <w:r w:rsidR="003D3D51" w:rsidRPr="001A74C3">
        <w:rPr>
          <w:szCs w:val="28"/>
        </w:rPr>
        <w:t>в</w:t>
      </w:r>
      <w:r w:rsidR="003D3D51" w:rsidRPr="001A74C3">
        <w:rPr>
          <w:spacing w:val="-3"/>
          <w:szCs w:val="28"/>
        </w:rPr>
        <w:t>с</w:t>
      </w:r>
      <w:r w:rsidR="003D3D51" w:rsidRPr="001A74C3">
        <w:rPr>
          <w:szCs w:val="28"/>
        </w:rPr>
        <w:t>е</w:t>
      </w:r>
      <w:r w:rsidR="003D3D51" w:rsidRPr="001A74C3">
        <w:rPr>
          <w:spacing w:val="-1"/>
          <w:szCs w:val="28"/>
        </w:rPr>
        <w:t>д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zCs w:val="28"/>
        </w:rPr>
        <w:t>е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о</w:t>
      </w:r>
      <w:r w:rsidR="003D3D51" w:rsidRPr="001A74C3">
        <w:rPr>
          <w:szCs w:val="28"/>
        </w:rPr>
        <w:t>й ж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з</w:t>
      </w:r>
      <w:r w:rsidR="003D3D51" w:rsidRPr="001A74C3">
        <w:rPr>
          <w:spacing w:val="-2"/>
          <w:szCs w:val="28"/>
        </w:rPr>
        <w:t>н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 xml:space="preserve">, </w:t>
      </w:r>
      <w:r w:rsidR="003D3D51" w:rsidRPr="001A74C3">
        <w:rPr>
          <w:spacing w:val="1"/>
          <w:szCs w:val="28"/>
        </w:rPr>
        <w:t>п</w:t>
      </w:r>
      <w:r w:rsidR="003D3D51" w:rsidRPr="001A74C3">
        <w:rPr>
          <w:spacing w:val="-1"/>
          <w:szCs w:val="28"/>
        </w:rPr>
        <w:t>р</w:t>
      </w:r>
      <w:r w:rsidR="003D3D51" w:rsidRPr="001A74C3">
        <w:rPr>
          <w:szCs w:val="28"/>
        </w:rPr>
        <w:t>и</w:t>
      </w:r>
      <w:r w:rsidR="00D801CC" w:rsidRPr="001A74C3">
        <w:rPr>
          <w:szCs w:val="28"/>
        </w:rPr>
        <w:t xml:space="preserve"> 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pacing w:val="1"/>
          <w:szCs w:val="28"/>
        </w:rPr>
        <w:t>ы</w:t>
      </w:r>
      <w:r w:rsidR="003D3D51" w:rsidRPr="001A74C3">
        <w:rPr>
          <w:spacing w:val="-1"/>
          <w:szCs w:val="28"/>
        </w:rPr>
        <w:t>п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3"/>
          <w:szCs w:val="28"/>
        </w:rPr>
        <w:t>л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zCs w:val="28"/>
        </w:rPr>
        <w:t>е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и</w:t>
      </w:r>
      <w:r w:rsidR="00D801CC" w:rsidRPr="001A74C3">
        <w:rPr>
          <w:szCs w:val="28"/>
        </w:rPr>
        <w:t xml:space="preserve"> </w:t>
      </w:r>
      <w:r w:rsidR="003D3D51" w:rsidRPr="001A74C3">
        <w:rPr>
          <w:spacing w:val="-1"/>
          <w:szCs w:val="28"/>
        </w:rPr>
        <w:t>и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д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pacing w:val="1"/>
          <w:szCs w:val="28"/>
        </w:rPr>
        <w:t>ид</w:t>
      </w:r>
      <w:r w:rsidR="003D3D51" w:rsidRPr="001A74C3">
        <w:rPr>
          <w:spacing w:val="-4"/>
          <w:szCs w:val="28"/>
        </w:rPr>
        <w:t>у</w:t>
      </w:r>
      <w:r w:rsidR="003D3D51" w:rsidRPr="001A74C3">
        <w:rPr>
          <w:szCs w:val="28"/>
        </w:rPr>
        <w:t>ал</w:t>
      </w:r>
      <w:r w:rsidR="003D3D51" w:rsidRPr="001A74C3">
        <w:rPr>
          <w:spacing w:val="-2"/>
          <w:szCs w:val="28"/>
        </w:rPr>
        <w:t>ь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ы</w:t>
      </w:r>
      <w:r w:rsidR="003D3D51" w:rsidRPr="001A74C3">
        <w:rPr>
          <w:szCs w:val="28"/>
        </w:rPr>
        <w:t>х</w:t>
      </w:r>
      <w:r w:rsidR="00950F74">
        <w:rPr>
          <w:szCs w:val="28"/>
        </w:rPr>
        <w:t xml:space="preserve"> </w:t>
      </w:r>
      <w:r w:rsidR="003D3D51" w:rsidRPr="001A74C3">
        <w:rPr>
          <w:szCs w:val="28"/>
        </w:rPr>
        <w:t>и</w:t>
      </w:r>
      <w:r w:rsidR="00D801CC" w:rsidRPr="001A74C3">
        <w:rPr>
          <w:szCs w:val="28"/>
        </w:rPr>
        <w:t xml:space="preserve"> </w:t>
      </w:r>
      <w:r w:rsidR="003D3D51" w:rsidRPr="001A74C3">
        <w:rPr>
          <w:spacing w:val="-2"/>
          <w:szCs w:val="28"/>
        </w:rPr>
        <w:t>к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1"/>
          <w:szCs w:val="28"/>
        </w:rPr>
        <w:t>лл</w:t>
      </w:r>
      <w:r w:rsidR="003D3D51" w:rsidRPr="001A74C3">
        <w:rPr>
          <w:szCs w:val="28"/>
        </w:rPr>
        <w:t>ект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pacing w:val="-1"/>
          <w:szCs w:val="28"/>
        </w:rPr>
        <w:t>ы</w:t>
      </w:r>
      <w:r w:rsidR="003D3D51" w:rsidRPr="001A74C3">
        <w:rPr>
          <w:szCs w:val="28"/>
        </w:rPr>
        <w:t>х</w:t>
      </w:r>
      <w:r w:rsidR="00D801CC" w:rsidRPr="001A74C3">
        <w:rPr>
          <w:szCs w:val="28"/>
        </w:rPr>
        <w:t xml:space="preserve"> </w:t>
      </w:r>
      <w:r w:rsidR="003D3D51" w:rsidRPr="001A74C3">
        <w:rPr>
          <w:spacing w:val="1"/>
          <w:szCs w:val="28"/>
        </w:rPr>
        <w:t>п</w:t>
      </w:r>
      <w:r w:rsidR="003D3D51" w:rsidRPr="001A74C3">
        <w:rPr>
          <w:spacing w:val="-1"/>
          <w:szCs w:val="28"/>
        </w:rPr>
        <w:t>р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pacing w:val="-2"/>
          <w:szCs w:val="28"/>
        </w:rPr>
        <w:t>е</w:t>
      </w:r>
      <w:r w:rsidR="003D3D51" w:rsidRPr="001A74C3">
        <w:rPr>
          <w:szCs w:val="28"/>
        </w:rPr>
        <w:t>кт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 xml:space="preserve">в, </w:t>
      </w:r>
      <w:r w:rsidR="00A945F0" w:rsidRPr="001A74C3">
        <w:rPr>
          <w:szCs w:val="28"/>
        </w:rPr>
        <w:br/>
      </w:r>
      <w:r w:rsidR="003D3D51" w:rsidRPr="001A74C3">
        <w:rPr>
          <w:szCs w:val="28"/>
        </w:rPr>
        <w:t xml:space="preserve">в </w:t>
      </w:r>
      <w:r w:rsidR="003D3D51" w:rsidRPr="001A74C3">
        <w:rPr>
          <w:spacing w:val="-4"/>
          <w:szCs w:val="28"/>
        </w:rPr>
        <w:t>у</w:t>
      </w:r>
      <w:r w:rsidR="003D3D51" w:rsidRPr="001A74C3">
        <w:rPr>
          <w:szCs w:val="28"/>
        </w:rPr>
        <w:t>че</w:t>
      </w:r>
      <w:r w:rsidR="003D3D51" w:rsidRPr="001A74C3">
        <w:rPr>
          <w:spacing w:val="1"/>
          <w:szCs w:val="28"/>
        </w:rPr>
        <w:t>бн</w:t>
      </w:r>
      <w:r w:rsidR="003D3D51" w:rsidRPr="001A74C3">
        <w:rPr>
          <w:spacing w:val="-1"/>
          <w:szCs w:val="28"/>
        </w:rPr>
        <w:t>о</w:t>
      </w:r>
      <w:r w:rsidR="003D3D51" w:rsidRPr="001A74C3">
        <w:rPr>
          <w:szCs w:val="28"/>
        </w:rPr>
        <w:t>й</w:t>
      </w:r>
      <w:r w:rsidR="00D801CC" w:rsidRPr="001A74C3">
        <w:rPr>
          <w:szCs w:val="28"/>
        </w:rPr>
        <w:t xml:space="preserve"> </w:t>
      </w:r>
      <w:r w:rsidR="003D3D51" w:rsidRPr="001A74C3">
        <w:rPr>
          <w:spacing w:val="1"/>
          <w:szCs w:val="28"/>
        </w:rPr>
        <w:t>д</w:t>
      </w:r>
      <w:r w:rsidR="003D3D51" w:rsidRPr="001A74C3">
        <w:rPr>
          <w:spacing w:val="-2"/>
          <w:szCs w:val="28"/>
        </w:rPr>
        <w:t>е</w:t>
      </w:r>
      <w:r w:rsidR="003D3D51" w:rsidRPr="001A74C3">
        <w:rPr>
          <w:szCs w:val="28"/>
        </w:rPr>
        <w:t>ятел</w:t>
      </w:r>
      <w:r w:rsidR="003D3D51" w:rsidRPr="001A74C3">
        <w:rPr>
          <w:spacing w:val="-1"/>
          <w:szCs w:val="28"/>
        </w:rPr>
        <w:t>ьно</w:t>
      </w:r>
      <w:r w:rsidR="003D3D51" w:rsidRPr="001A74C3">
        <w:rPr>
          <w:szCs w:val="28"/>
        </w:rPr>
        <w:t>сти,</w:t>
      </w:r>
      <w:r w:rsidR="00D801CC" w:rsidRPr="001A74C3">
        <w:rPr>
          <w:szCs w:val="28"/>
        </w:rPr>
        <w:t xml:space="preserve"> </w:t>
      </w:r>
      <w:r w:rsidR="003D3D51" w:rsidRPr="001A74C3">
        <w:rPr>
          <w:spacing w:val="1"/>
          <w:szCs w:val="28"/>
        </w:rPr>
        <w:t>д</w:t>
      </w:r>
      <w:r w:rsidR="003D3D51" w:rsidRPr="001A74C3">
        <w:rPr>
          <w:szCs w:val="28"/>
        </w:rPr>
        <w:t>ал</w:t>
      </w:r>
      <w:r w:rsidR="003D3D51" w:rsidRPr="001A74C3">
        <w:rPr>
          <w:spacing w:val="-2"/>
          <w:szCs w:val="28"/>
        </w:rPr>
        <w:t>ь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zCs w:val="28"/>
        </w:rPr>
        <w:t>е</w:t>
      </w:r>
      <w:r w:rsidR="003D3D51" w:rsidRPr="001A74C3">
        <w:rPr>
          <w:spacing w:val="1"/>
          <w:szCs w:val="28"/>
        </w:rPr>
        <w:t>й</w:t>
      </w:r>
      <w:r w:rsidR="003D3D51" w:rsidRPr="001A74C3">
        <w:rPr>
          <w:spacing w:val="-3"/>
          <w:szCs w:val="28"/>
        </w:rPr>
        <w:t>ш</w:t>
      </w:r>
      <w:r w:rsidR="003D3D51" w:rsidRPr="001A74C3">
        <w:rPr>
          <w:szCs w:val="28"/>
        </w:rPr>
        <w:t>ем</w:t>
      </w:r>
      <w:r w:rsidR="00D801CC" w:rsidRPr="001A74C3">
        <w:rPr>
          <w:szCs w:val="28"/>
        </w:rPr>
        <w:t xml:space="preserve"> 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св</w:t>
      </w:r>
      <w:r w:rsidR="003D3D51" w:rsidRPr="001A74C3">
        <w:rPr>
          <w:spacing w:val="-2"/>
          <w:szCs w:val="28"/>
        </w:rPr>
        <w:t>о</w:t>
      </w:r>
      <w:r w:rsidR="003D3D51" w:rsidRPr="001A74C3">
        <w:rPr>
          <w:szCs w:val="28"/>
        </w:rPr>
        <w:t>е</w:t>
      </w:r>
      <w:r w:rsidR="003D3D51" w:rsidRPr="001A74C3">
        <w:rPr>
          <w:spacing w:val="-1"/>
          <w:szCs w:val="28"/>
        </w:rPr>
        <w:t>н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и</w:t>
      </w:r>
      <w:r w:rsidR="00D801CC" w:rsidRPr="001A74C3">
        <w:rPr>
          <w:szCs w:val="28"/>
        </w:rPr>
        <w:t xml:space="preserve"> </w:t>
      </w:r>
      <w:r w:rsidR="003D3D51" w:rsidRPr="001A74C3">
        <w:rPr>
          <w:spacing w:val="-3"/>
          <w:szCs w:val="28"/>
        </w:rPr>
        <w:t>в</w:t>
      </w:r>
      <w:r w:rsidR="003D3D51" w:rsidRPr="001A74C3">
        <w:rPr>
          <w:spacing w:val="1"/>
          <w:szCs w:val="28"/>
        </w:rPr>
        <w:t>о</w:t>
      </w:r>
      <w:r w:rsidR="003D3D51" w:rsidRPr="001A74C3">
        <w:rPr>
          <w:szCs w:val="28"/>
        </w:rPr>
        <w:t>с</w:t>
      </w:r>
      <w:r w:rsidR="003D3D51" w:rsidRPr="001A74C3">
        <w:rPr>
          <w:spacing w:val="-3"/>
          <w:szCs w:val="28"/>
        </w:rPr>
        <w:t>т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pacing w:val="-2"/>
          <w:szCs w:val="28"/>
        </w:rPr>
        <w:t>е</w:t>
      </w:r>
      <w:r w:rsidR="003D3D51" w:rsidRPr="001A74C3">
        <w:rPr>
          <w:spacing w:val="1"/>
          <w:szCs w:val="28"/>
        </w:rPr>
        <w:t>б</w:t>
      </w:r>
      <w:r w:rsidR="003D3D51" w:rsidRPr="001A74C3">
        <w:rPr>
          <w:spacing w:val="-1"/>
          <w:szCs w:val="28"/>
        </w:rPr>
        <w:t>о</w:t>
      </w:r>
      <w:r w:rsidR="003D3D51" w:rsidRPr="001A74C3">
        <w:rPr>
          <w:szCs w:val="28"/>
        </w:rPr>
        <w:t>ван</w:t>
      </w:r>
      <w:r w:rsidR="003D3D51" w:rsidRPr="001A74C3">
        <w:rPr>
          <w:spacing w:val="-1"/>
          <w:szCs w:val="28"/>
        </w:rPr>
        <w:t>ны</w:t>
      </w:r>
      <w:r w:rsidR="003D3D51" w:rsidRPr="001A74C3">
        <w:rPr>
          <w:szCs w:val="28"/>
        </w:rPr>
        <w:t>х</w:t>
      </w:r>
      <w:r w:rsidR="00D801CC" w:rsidRPr="001A74C3">
        <w:rPr>
          <w:szCs w:val="28"/>
        </w:rPr>
        <w:t xml:space="preserve"> 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zCs w:val="28"/>
        </w:rPr>
        <w:t>а</w:t>
      </w:r>
      <w:r w:rsidR="00D801CC" w:rsidRPr="001A74C3">
        <w:rPr>
          <w:szCs w:val="28"/>
        </w:rPr>
        <w:t xml:space="preserve"> 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pacing w:val="-1"/>
          <w:szCs w:val="28"/>
        </w:rPr>
        <w:t>ы</w:t>
      </w:r>
      <w:r w:rsidR="003D3D51" w:rsidRPr="001A74C3">
        <w:rPr>
          <w:spacing w:val="1"/>
          <w:szCs w:val="28"/>
        </w:rPr>
        <w:t>н</w:t>
      </w:r>
      <w:r w:rsidR="003D3D51" w:rsidRPr="001A74C3">
        <w:rPr>
          <w:szCs w:val="28"/>
        </w:rPr>
        <w:t>ке т</w:t>
      </w:r>
      <w:r w:rsidR="003D3D51" w:rsidRPr="001A74C3">
        <w:rPr>
          <w:spacing w:val="1"/>
          <w:szCs w:val="28"/>
        </w:rPr>
        <w:t>р</w:t>
      </w:r>
      <w:r w:rsidR="003D3D51" w:rsidRPr="001A74C3">
        <w:rPr>
          <w:spacing w:val="-4"/>
          <w:szCs w:val="28"/>
        </w:rPr>
        <w:t>у</w:t>
      </w:r>
      <w:r w:rsidR="003D3D51" w:rsidRPr="001A74C3">
        <w:rPr>
          <w:spacing w:val="1"/>
          <w:szCs w:val="28"/>
        </w:rPr>
        <w:t>д</w:t>
      </w:r>
      <w:r w:rsidR="003D3D51" w:rsidRPr="001A74C3">
        <w:rPr>
          <w:szCs w:val="28"/>
        </w:rPr>
        <w:t>а про</w:t>
      </w:r>
      <w:r w:rsidR="003D3D51" w:rsidRPr="001A74C3">
        <w:rPr>
          <w:spacing w:val="-1"/>
          <w:szCs w:val="28"/>
        </w:rPr>
        <w:t>ф</w:t>
      </w:r>
      <w:r w:rsidR="003D3D51" w:rsidRPr="001A74C3">
        <w:rPr>
          <w:szCs w:val="28"/>
        </w:rPr>
        <w:t>ес</w:t>
      </w:r>
      <w:r w:rsidR="003D3D51" w:rsidRPr="001A74C3">
        <w:rPr>
          <w:spacing w:val="-2"/>
          <w:szCs w:val="28"/>
        </w:rPr>
        <w:t>с</w:t>
      </w:r>
      <w:r w:rsidR="003D3D51" w:rsidRPr="001A74C3">
        <w:rPr>
          <w:spacing w:val="1"/>
          <w:szCs w:val="28"/>
        </w:rPr>
        <w:t>и</w:t>
      </w:r>
      <w:r w:rsidR="003D3D51" w:rsidRPr="001A74C3">
        <w:rPr>
          <w:szCs w:val="28"/>
        </w:rPr>
        <w:t>й</w:t>
      </w:r>
      <w:r w:rsidR="00D52CFC" w:rsidRPr="001A74C3">
        <w:rPr>
          <w:szCs w:val="28"/>
        </w:rPr>
        <w:t>.</w:t>
      </w:r>
    </w:p>
    <w:p w:rsidR="001A74C3" w:rsidRPr="00A67A4A" w:rsidRDefault="001A74C3" w:rsidP="00726645">
      <w:pPr>
        <w:keepNext/>
        <w:tabs>
          <w:tab w:val="left" w:pos="993"/>
        </w:tabs>
        <w:ind w:firstLine="706"/>
        <w:jc w:val="both"/>
        <w:rPr>
          <w:b/>
          <w:bCs/>
          <w:i/>
        </w:rPr>
      </w:pPr>
      <w:r w:rsidRPr="00A67A4A">
        <w:rPr>
          <w:b/>
          <w:bCs/>
          <w:i/>
        </w:rPr>
        <w:t>Этапы реализации:</w:t>
      </w:r>
    </w:p>
    <w:p w:rsidR="001A74C3" w:rsidRPr="00950F74" w:rsidRDefault="001A74C3" w:rsidP="001A74C3">
      <w:pPr>
        <w:tabs>
          <w:tab w:val="left" w:pos="993"/>
        </w:tabs>
        <w:jc w:val="both"/>
        <w:rPr>
          <w:bCs/>
        </w:rPr>
      </w:pPr>
      <w:r w:rsidRPr="00950F74">
        <w:rPr>
          <w:bCs/>
        </w:rPr>
        <w:t>На первом (</w:t>
      </w:r>
      <w:r w:rsidRPr="00950F74">
        <w:rPr>
          <w:b/>
          <w:bCs/>
        </w:rPr>
        <w:t>проектировочном</w:t>
      </w:r>
      <w:r w:rsidRPr="00950F74">
        <w:rPr>
          <w:bCs/>
        </w:rPr>
        <w:t>) этапе (20</w:t>
      </w:r>
      <w:r w:rsidR="00950F74" w:rsidRPr="00950F74">
        <w:rPr>
          <w:bCs/>
        </w:rPr>
        <w:t>21</w:t>
      </w:r>
      <w:r w:rsidRPr="00950F74">
        <w:rPr>
          <w:bCs/>
        </w:rPr>
        <w:t xml:space="preserve"> год) </w:t>
      </w:r>
      <w:r w:rsidR="00950F74" w:rsidRPr="00950F74">
        <w:rPr>
          <w:bCs/>
        </w:rPr>
        <w:t>разработана система мер, направленных на достижение целей проекта</w:t>
      </w:r>
      <w:r w:rsidRPr="00950F74">
        <w:rPr>
          <w:bCs/>
        </w:rPr>
        <w:t xml:space="preserve">. </w:t>
      </w:r>
    </w:p>
    <w:p w:rsidR="001A74C3" w:rsidRPr="00950F74" w:rsidRDefault="001A74C3" w:rsidP="001A74C3">
      <w:pPr>
        <w:tabs>
          <w:tab w:val="left" w:pos="993"/>
        </w:tabs>
        <w:jc w:val="both"/>
        <w:rPr>
          <w:bCs/>
        </w:rPr>
      </w:pPr>
      <w:r w:rsidRPr="00950F74">
        <w:rPr>
          <w:bCs/>
        </w:rPr>
        <w:t>На втором (</w:t>
      </w:r>
      <w:r w:rsidRPr="00950F74">
        <w:rPr>
          <w:b/>
          <w:bCs/>
        </w:rPr>
        <w:t>содержательном</w:t>
      </w:r>
      <w:r w:rsidRPr="00950F74">
        <w:rPr>
          <w:bCs/>
        </w:rPr>
        <w:t>) этапе (20</w:t>
      </w:r>
      <w:r w:rsidR="00950F74" w:rsidRPr="00950F74">
        <w:rPr>
          <w:bCs/>
        </w:rPr>
        <w:t>2</w:t>
      </w:r>
      <w:r w:rsidR="00DC6E6C">
        <w:rPr>
          <w:bCs/>
        </w:rPr>
        <w:t>2</w:t>
      </w:r>
      <w:r w:rsidRPr="00950F74">
        <w:rPr>
          <w:bCs/>
        </w:rPr>
        <w:t>-20</w:t>
      </w:r>
      <w:r w:rsidR="00950F74" w:rsidRPr="00950F74">
        <w:rPr>
          <w:bCs/>
        </w:rPr>
        <w:t>2</w:t>
      </w:r>
      <w:r w:rsidR="00DC6E6C">
        <w:rPr>
          <w:bCs/>
        </w:rPr>
        <w:t>5</w:t>
      </w:r>
      <w:r w:rsidRPr="00950F74">
        <w:rPr>
          <w:bCs/>
        </w:rPr>
        <w:t xml:space="preserve"> годы) </w:t>
      </w:r>
      <w:r w:rsidR="00950F74" w:rsidRPr="00950F74">
        <w:rPr>
          <w:bCs/>
        </w:rPr>
        <w:t>включение в образовательную деятельность широкого спектра цифровых ресурсов, в том числе в управлении образовательной организацией и функционирования в режиме дистанционного, смешанного и очного обучения</w:t>
      </w:r>
      <w:r w:rsidRPr="00950F74">
        <w:rPr>
          <w:bCs/>
        </w:rPr>
        <w:t>.</w:t>
      </w:r>
    </w:p>
    <w:p w:rsidR="00830B9F" w:rsidRDefault="001A74C3" w:rsidP="007127B4">
      <w:pPr>
        <w:tabs>
          <w:tab w:val="left" w:pos="993"/>
        </w:tabs>
        <w:jc w:val="both"/>
        <w:rPr>
          <w:bCs/>
        </w:rPr>
      </w:pPr>
      <w:r w:rsidRPr="00950F74">
        <w:rPr>
          <w:bCs/>
        </w:rPr>
        <w:t>На третьем (</w:t>
      </w:r>
      <w:r w:rsidRPr="00950F74">
        <w:rPr>
          <w:b/>
          <w:bCs/>
        </w:rPr>
        <w:t>результативном</w:t>
      </w:r>
      <w:r w:rsidRPr="00950F74">
        <w:rPr>
          <w:bCs/>
        </w:rPr>
        <w:t>) этапе (202</w:t>
      </w:r>
      <w:r w:rsidR="00950F74" w:rsidRPr="00950F74">
        <w:rPr>
          <w:bCs/>
        </w:rPr>
        <w:t>6</w:t>
      </w:r>
      <w:r w:rsidRPr="00950F74">
        <w:rPr>
          <w:bCs/>
        </w:rPr>
        <w:t xml:space="preserve"> г.) будет проведена комплексная оценка результатов инновационной деятельности по данному направлению.</w:t>
      </w:r>
    </w:p>
    <w:p w:rsidR="00830B9F" w:rsidRPr="00830B9F" w:rsidRDefault="00830B9F" w:rsidP="00830B9F">
      <w:pPr>
        <w:tabs>
          <w:tab w:val="left" w:pos="993"/>
        </w:tabs>
        <w:jc w:val="both"/>
        <w:rPr>
          <w:b/>
          <w:bCs/>
          <w:i/>
        </w:rPr>
      </w:pPr>
      <w:r>
        <w:rPr>
          <w:b/>
          <w:bCs/>
          <w:i/>
        </w:rPr>
        <w:t>Целевые показатели:</w:t>
      </w:r>
    </w:p>
    <w:p w:rsidR="00830B9F" w:rsidRPr="00D611C8" w:rsidRDefault="00830B9F" w:rsidP="00E86D11">
      <w:pPr>
        <w:pStyle w:val="af"/>
        <w:numPr>
          <w:ilvl w:val="0"/>
          <w:numId w:val="4"/>
        </w:numPr>
        <w:ind w:left="0" w:firstLine="709"/>
        <w:jc w:val="both"/>
      </w:pPr>
      <w:r w:rsidRPr="00D611C8">
        <w:t>школа реализует собственные инновационные проекты (не менее одного);</w:t>
      </w:r>
    </w:p>
    <w:p w:rsidR="00830B9F" w:rsidRPr="00830B9F" w:rsidRDefault="00830B9F" w:rsidP="00E86D11">
      <w:pPr>
        <w:pStyle w:val="af"/>
        <w:numPr>
          <w:ilvl w:val="0"/>
          <w:numId w:val="4"/>
        </w:numPr>
        <w:ind w:left="0" w:firstLine="709"/>
        <w:jc w:val="both"/>
      </w:pPr>
      <w:r w:rsidRPr="00830B9F">
        <w:t>использование информационных технологий в обучении и воспитании обучающихся с целью повышения их познавательной активности (100% педагогических работников применяют цифровые образовательные ресурсы);</w:t>
      </w:r>
    </w:p>
    <w:p w:rsidR="003D5B9F" w:rsidRDefault="00830B9F" w:rsidP="003D5B9F">
      <w:pPr>
        <w:pStyle w:val="af"/>
        <w:numPr>
          <w:ilvl w:val="0"/>
          <w:numId w:val="4"/>
        </w:numPr>
        <w:ind w:left="0" w:firstLine="709"/>
        <w:jc w:val="both"/>
      </w:pPr>
      <w:r w:rsidRPr="00D611C8">
        <w:t>в школе формируются материалы для дистанционного доступа к учебному контенту (не менее одной ученой дисциплины)</w:t>
      </w:r>
      <w:r w:rsidR="007A1E64" w:rsidRPr="00D611C8">
        <w:t>.</w:t>
      </w:r>
    </w:p>
    <w:p w:rsidR="003D5B9F" w:rsidRDefault="003D5B9F" w:rsidP="003D5B9F">
      <w:pPr>
        <w:pStyle w:val="af"/>
        <w:numPr>
          <w:ilvl w:val="0"/>
          <w:numId w:val="4"/>
        </w:numPr>
        <w:ind w:left="0" w:firstLine="709"/>
        <w:jc w:val="both"/>
      </w:pPr>
      <w:r w:rsidRPr="003D5B9F">
        <w:t xml:space="preserve"> </w:t>
      </w:r>
      <w:r w:rsidRPr="00830B9F">
        <w:t>материально-техническая база обновляется (в соответствии с требованиями законодательства и потребностями участн</w:t>
      </w:r>
      <w:r w:rsidR="00D4789F">
        <w:t>иков образовательных отношений)</w:t>
      </w:r>
    </w:p>
    <w:p w:rsidR="00EB3027" w:rsidRDefault="00EB3027" w:rsidP="00D4789F">
      <w:pPr>
        <w:pStyle w:val="af"/>
        <w:ind w:left="360" w:firstLine="0"/>
        <w:jc w:val="center"/>
        <w:rPr>
          <w:rFonts w:eastAsia="Arial Unicode MS"/>
          <w:b/>
          <w:color w:val="000000"/>
          <w:szCs w:val="28"/>
          <w:lang w:eastAsia="ru-RU"/>
        </w:rPr>
      </w:pPr>
    </w:p>
    <w:p w:rsidR="00EB3027" w:rsidRDefault="00EB3027" w:rsidP="00D4789F">
      <w:pPr>
        <w:pStyle w:val="af"/>
        <w:ind w:left="360" w:firstLine="0"/>
        <w:jc w:val="center"/>
        <w:rPr>
          <w:rFonts w:eastAsia="Arial Unicode MS"/>
          <w:b/>
          <w:color w:val="000000"/>
          <w:szCs w:val="28"/>
          <w:lang w:eastAsia="ru-RU"/>
        </w:rPr>
      </w:pPr>
    </w:p>
    <w:p w:rsidR="00EB3027" w:rsidRDefault="00EB3027" w:rsidP="00D4789F">
      <w:pPr>
        <w:pStyle w:val="af"/>
        <w:ind w:left="360" w:firstLine="0"/>
        <w:jc w:val="center"/>
        <w:rPr>
          <w:rFonts w:eastAsia="Arial Unicode MS"/>
          <w:b/>
          <w:color w:val="000000"/>
          <w:szCs w:val="28"/>
          <w:lang w:eastAsia="ru-RU"/>
        </w:rPr>
      </w:pPr>
    </w:p>
    <w:p w:rsidR="00EB3027" w:rsidRDefault="00EB3027" w:rsidP="00D4789F">
      <w:pPr>
        <w:pStyle w:val="af"/>
        <w:ind w:left="360" w:firstLine="0"/>
        <w:jc w:val="center"/>
        <w:rPr>
          <w:rFonts w:eastAsia="Arial Unicode MS"/>
          <w:b/>
          <w:color w:val="000000"/>
          <w:szCs w:val="28"/>
          <w:lang w:eastAsia="ru-RU"/>
        </w:rPr>
      </w:pPr>
    </w:p>
    <w:p w:rsidR="007127B4" w:rsidRDefault="007127B4" w:rsidP="00D4789F">
      <w:pPr>
        <w:pStyle w:val="af"/>
        <w:ind w:left="360" w:firstLine="0"/>
        <w:jc w:val="center"/>
        <w:rPr>
          <w:rFonts w:eastAsia="Arial Unicode MS"/>
          <w:b/>
          <w:color w:val="000000"/>
          <w:szCs w:val="28"/>
          <w:lang w:eastAsia="ru-RU"/>
        </w:rPr>
      </w:pPr>
    </w:p>
    <w:p w:rsidR="007127B4" w:rsidRDefault="007127B4" w:rsidP="00D4789F">
      <w:pPr>
        <w:pStyle w:val="af"/>
        <w:ind w:left="360" w:firstLine="0"/>
        <w:jc w:val="center"/>
        <w:rPr>
          <w:rFonts w:eastAsia="Arial Unicode MS"/>
          <w:b/>
          <w:color w:val="000000"/>
          <w:szCs w:val="28"/>
          <w:lang w:eastAsia="ru-RU"/>
        </w:rPr>
      </w:pPr>
    </w:p>
    <w:p w:rsidR="00D4789F" w:rsidRPr="00D4789F" w:rsidRDefault="00D4789F" w:rsidP="00D4789F">
      <w:pPr>
        <w:pStyle w:val="af"/>
        <w:ind w:left="360" w:firstLine="0"/>
        <w:jc w:val="center"/>
        <w:rPr>
          <w:rFonts w:eastAsia="Arial Unicode MS"/>
          <w:b/>
          <w:color w:val="000000"/>
          <w:szCs w:val="28"/>
          <w:lang w:eastAsia="ru-RU"/>
        </w:rPr>
      </w:pPr>
      <w:r w:rsidRPr="00D4789F">
        <w:rPr>
          <w:rFonts w:eastAsia="Arial Unicode MS"/>
          <w:b/>
          <w:color w:val="000000"/>
          <w:szCs w:val="28"/>
          <w:lang w:eastAsia="ru-RU"/>
        </w:rPr>
        <w:lastRenderedPageBreak/>
        <w:t>План мероприятий «дорожная карта»</w:t>
      </w:r>
    </w:p>
    <w:p w:rsidR="00830B9F" w:rsidRPr="00EB3027" w:rsidRDefault="00D4789F" w:rsidP="00EB3027">
      <w:pPr>
        <w:pStyle w:val="af"/>
        <w:ind w:left="360" w:firstLine="0"/>
        <w:jc w:val="center"/>
        <w:rPr>
          <w:rFonts w:eastAsia="Arial Unicode MS"/>
          <w:b/>
          <w:color w:val="000000"/>
          <w:lang w:eastAsia="ru-RU"/>
        </w:rPr>
      </w:pPr>
      <w:r w:rsidRPr="00D4789F">
        <w:rPr>
          <w:rFonts w:eastAsia="Arial Unicode MS"/>
          <w:b/>
          <w:color w:val="000000"/>
          <w:lang w:eastAsia="ru-RU"/>
        </w:rPr>
        <w:t>по реализации проекта «</w:t>
      </w:r>
      <w:r>
        <w:rPr>
          <w:rFonts w:eastAsia="Arial Unicode MS"/>
          <w:b/>
          <w:color w:val="000000"/>
          <w:lang w:eastAsia="ru-RU"/>
        </w:rPr>
        <w:t>Цифровая образовательная среда</w:t>
      </w:r>
      <w:r w:rsidRPr="00D4789F">
        <w:rPr>
          <w:rFonts w:eastAsia="Arial Unicode MS"/>
          <w:b/>
          <w:color w:val="000000"/>
          <w:lang w:eastAsia="ru-RU"/>
        </w:rPr>
        <w:t>»</w:t>
      </w:r>
    </w:p>
    <w:tbl>
      <w:tblPr>
        <w:tblStyle w:val="ae"/>
        <w:tblW w:w="9911" w:type="dxa"/>
        <w:tblLook w:val="04A0" w:firstRow="1" w:lastRow="0" w:firstColumn="1" w:lastColumn="0" w:noHBand="0" w:noVBand="1"/>
      </w:tblPr>
      <w:tblGrid>
        <w:gridCol w:w="2847"/>
        <w:gridCol w:w="3221"/>
        <w:gridCol w:w="1768"/>
        <w:gridCol w:w="2075"/>
      </w:tblGrid>
      <w:tr w:rsidR="007A1E64" w:rsidRPr="00486BCA" w:rsidTr="003E17F0">
        <w:trPr>
          <w:trHeight w:val="702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64" w:rsidRPr="00486BCA" w:rsidRDefault="007A1E64" w:rsidP="003E17F0">
            <w:pPr>
              <w:ind w:firstLine="0"/>
              <w:rPr>
                <w:b/>
                <w:sz w:val="22"/>
                <w:szCs w:val="22"/>
              </w:rPr>
            </w:pPr>
            <w:r w:rsidRPr="00486BCA"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64" w:rsidRPr="00486BCA" w:rsidRDefault="007A1E64" w:rsidP="003E17F0">
            <w:pPr>
              <w:ind w:firstLine="0"/>
              <w:rPr>
                <w:b/>
                <w:sz w:val="22"/>
                <w:szCs w:val="22"/>
              </w:rPr>
            </w:pPr>
            <w:r w:rsidRPr="00486BCA">
              <w:rPr>
                <w:b/>
                <w:sz w:val="22"/>
                <w:szCs w:val="22"/>
              </w:rPr>
              <w:t>Планируемый результат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64" w:rsidRPr="00486BCA" w:rsidRDefault="007A1E64" w:rsidP="003E17F0">
            <w:pPr>
              <w:ind w:firstLine="0"/>
              <w:rPr>
                <w:b/>
                <w:sz w:val="22"/>
                <w:szCs w:val="22"/>
              </w:rPr>
            </w:pPr>
            <w:r w:rsidRPr="00486BCA">
              <w:rPr>
                <w:b/>
                <w:sz w:val="22"/>
                <w:szCs w:val="22"/>
              </w:rPr>
              <w:t>Сроки</w:t>
            </w:r>
            <w:r w:rsidR="003D5B9F">
              <w:rPr>
                <w:b/>
                <w:sz w:val="22"/>
                <w:szCs w:val="22"/>
              </w:rPr>
              <w:t xml:space="preserve"> реализации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64" w:rsidRPr="00486BCA" w:rsidRDefault="007A1E64" w:rsidP="003E17F0">
            <w:pPr>
              <w:ind w:firstLine="0"/>
              <w:rPr>
                <w:b/>
                <w:sz w:val="22"/>
                <w:szCs w:val="22"/>
              </w:rPr>
            </w:pPr>
            <w:r w:rsidRPr="00486BCA">
              <w:rPr>
                <w:b/>
                <w:sz w:val="22"/>
                <w:szCs w:val="22"/>
              </w:rPr>
              <w:t>Целевой показатель</w:t>
            </w:r>
          </w:p>
        </w:tc>
      </w:tr>
      <w:tr w:rsidR="002C1FE0" w:rsidRPr="00486BCA" w:rsidTr="003E17F0">
        <w:trPr>
          <w:trHeight w:val="610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E0" w:rsidRPr="00486BCA" w:rsidRDefault="002C1FE0" w:rsidP="003E17F0">
            <w:pPr>
              <w:ind w:firstLine="0"/>
              <w:rPr>
                <w:b/>
                <w:i/>
                <w:sz w:val="22"/>
                <w:szCs w:val="22"/>
              </w:rPr>
            </w:pPr>
            <w:r w:rsidRPr="00486BCA">
              <w:rPr>
                <w:b/>
                <w:i/>
                <w:sz w:val="22"/>
                <w:szCs w:val="22"/>
              </w:rPr>
              <w:t>Направление «Педагогические инновации»</w:t>
            </w:r>
          </w:p>
        </w:tc>
      </w:tr>
      <w:tr w:rsidR="00486BCA" w:rsidRPr="00486BCA" w:rsidTr="003E17F0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BF8" w:rsidRPr="00486BCA" w:rsidRDefault="00486BCA" w:rsidP="007A1E64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Формирование рабочей группы педагогов по вопросу разработки и внедрения инновационного проекта в деятельность ОО</w:t>
            </w:r>
            <w:r w:rsidR="00726645">
              <w:rPr>
                <w:sz w:val="22"/>
                <w:szCs w:val="22"/>
              </w:rPr>
              <w:t xml:space="preserve"> на основе современных технологий (облачных и мобильных технологий, виртуальной и дополненной реальности, технологий аналитики больших данных и других)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7A1E64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Определен состав рабочей группы, выявлены сильные и слабые стороны команды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CA" w:rsidRPr="00486BCA" w:rsidRDefault="00486BCA" w:rsidP="007A1E64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январь 2022 г.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BCA" w:rsidRPr="00486BCA" w:rsidRDefault="00486BCA" w:rsidP="00486BCA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Разработан и внедрен инновационный проект, отвечающий критериям успешности, воспроизводимости и актуальности</w:t>
            </w:r>
          </w:p>
        </w:tc>
      </w:tr>
      <w:tr w:rsidR="00486BCA" w:rsidRPr="00486BCA" w:rsidTr="003E17F0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Вынесение на обсуждение идей для реализации инновационных педагогических проектов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Педагогами ОО сформулированы перспективные и актуальные идеи для реализации в качестве инновационных проектов; выбрана наиболее перспективная идея для реализации в качестве инновационного проекта ОО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февраль – март 2022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86BCA" w:rsidRPr="00486BCA" w:rsidTr="003E17F0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Анализ существующих педагогических решений, схожих с тематикой инновационного проекта ОО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Проанализированы возможные аналоги в рамках выбранной тематики инновационного проекта ОУ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март – июнь 2022 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86BCA" w:rsidRPr="00486BCA" w:rsidTr="003E17F0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Подготовка технического задания на разработку инновационного проекта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Подготовлено описание всех существенных структурных единиц проекта, определены требования и сроки реализации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июнь – октябрь 2022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86BCA" w:rsidRPr="00486BCA" w:rsidTr="00D611C8">
        <w:trPr>
          <w:trHeight w:val="104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Разработка основных элементов инновационного проекта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 xml:space="preserve">Подготовлен </w:t>
            </w:r>
            <w:r w:rsidRPr="00486BCA">
              <w:rPr>
                <w:sz w:val="22"/>
                <w:szCs w:val="22"/>
                <w:lang w:val="en-US"/>
              </w:rPr>
              <w:t>MVP</w:t>
            </w:r>
            <w:r w:rsidRPr="00486BCA">
              <w:rPr>
                <w:sz w:val="22"/>
                <w:szCs w:val="22"/>
              </w:rPr>
              <w:t xml:space="preserve"> инновационного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октябрь 2022 г. – май 2023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86BCA" w:rsidRPr="00486BCA" w:rsidTr="003E17F0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 xml:space="preserve">Подготовка </w:t>
            </w:r>
            <w:r w:rsidRPr="00486BCA">
              <w:rPr>
                <w:sz w:val="22"/>
                <w:szCs w:val="22"/>
                <w:lang w:val="en-US"/>
              </w:rPr>
              <w:t>MVP</w:t>
            </w:r>
            <w:r w:rsidRPr="00486BCA">
              <w:rPr>
                <w:sz w:val="22"/>
                <w:szCs w:val="22"/>
              </w:rPr>
              <w:t xml:space="preserve"> проекта к апробации: формулирование критериев успешности для проекта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Сформулированы критерии успешности для педагогического эксперимента по внедрению инновационного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июнь – август 2023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86BCA" w:rsidRPr="00486BCA" w:rsidTr="00D611C8">
        <w:trPr>
          <w:trHeight w:val="1289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Апробация инновационного проекта в рамках педагогического эксперимента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Получены экспериментальные группы по внедрению инновационного проекта в деятельность ОО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сентябрь 2023 г. – май 2024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86BCA" w:rsidRPr="00486BCA" w:rsidTr="00D611C8">
        <w:trPr>
          <w:trHeight w:val="809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Корректировка параметров инновационного проекта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Разработана рабочая версия инновационного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июнь – август 2024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86BCA" w:rsidRPr="00486BCA" w:rsidTr="00D611C8">
        <w:trPr>
          <w:trHeight w:val="129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lastRenderedPageBreak/>
              <w:t>Внедрение и сопровождение инновационного проекта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Получение аналитических данных для управления инновационным проектом и его результатами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сентябрь 2024 г. – май 202</w:t>
            </w:r>
            <w:r w:rsidR="00DC6E6C">
              <w:rPr>
                <w:sz w:val="22"/>
                <w:szCs w:val="22"/>
              </w:rPr>
              <w:t>6</w:t>
            </w:r>
            <w:r w:rsidRPr="00486BCA">
              <w:rPr>
                <w:sz w:val="22"/>
                <w:szCs w:val="22"/>
              </w:rPr>
              <w:t>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86BCA" w:rsidRPr="00486BCA" w:rsidTr="00D611C8">
        <w:trPr>
          <w:trHeight w:val="112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 xml:space="preserve">Трансляция опыта внедрения инновационного проекта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Распространение информации о результатах внедрения инновационного проекта в ОУ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июнь 202</w:t>
            </w:r>
            <w:r w:rsidR="00DC6E6C">
              <w:rPr>
                <w:sz w:val="22"/>
                <w:szCs w:val="22"/>
              </w:rPr>
              <w:t>5</w:t>
            </w:r>
            <w:r w:rsidRPr="00486BCA">
              <w:rPr>
                <w:sz w:val="22"/>
                <w:szCs w:val="22"/>
              </w:rPr>
              <w:t> г. – май 202</w:t>
            </w:r>
            <w:r w:rsidR="00DC6E6C">
              <w:rPr>
                <w:sz w:val="22"/>
                <w:szCs w:val="22"/>
              </w:rPr>
              <w:t>6</w:t>
            </w:r>
            <w:r w:rsidRPr="00486BC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BCA" w:rsidRPr="00486BCA" w:rsidRDefault="00486BCA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3E17F0" w:rsidRPr="00486BCA" w:rsidTr="00D611C8">
        <w:trPr>
          <w:trHeight w:val="702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F0" w:rsidRPr="00486BCA" w:rsidRDefault="003E17F0" w:rsidP="00D611C8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b/>
                <w:i/>
                <w:sz w:val="22"/>
                <w:szCs w:val="22"/>
              </w:rPr>
              <w:t>Направление «</w:t>
            </w:r>
            <w:r w:rsidR="00CB7BF8">
              <w:rPr>
                <w:b/>
                <w:i/>
                <w:sz w:val="22"/>
                <w:szCs w:val="22"/>
              </w:rPr>
              <w:t>Цифровые</w:t>
            </w:r>
            <w:r>
              <w:rPr>
                <w:b/>
                <w:i/>
                <w:sz w:val="22"/>
                <w:szCs w:val="22"/>
              </w:rPr>
              <w:t xml:space="preserve"> образовательные технологии</w:t>
            </w:r>
            <w:r w:rsidRPr="00486BC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D611C8" w:rsidRPr="00486BCA" w:rsidTr="005C003A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Pr="00486BCA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профессиональных дефицитов педагогов в области применения информационных технологий в обучении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Pr="00486BCA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Определены направления для индивидуальных консультаций с педагогами по вопросам внедрения ИКТ в обучении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C8" w:rsidRPr="00486BCA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– февраль 2022 г.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C8" w:rsidRPr="00486BCA" w:rsidRDefault="00D611C8" w:rsidP="005C003A">
            <w:pPr>
              <w:ind w:firstLine="0"/>
              <w:rPr>
                <w:sz w:val="22"/>
                <w:szCs w:val="22"/>
              </w:rPr>
            </w:pPr>
            <w:r w:rsidRPr="00D611C8">
              <w:rPr>
                <w:sz w:val="22"/>
                <w:szCs w:val="22"/>
              </w:rPr>
              <w:t>использование информационных технологий в обучении и воспитании обучающихся с целью повышения их познавательной активности (100% педагогических работников применяют цифровые образовательные ресурсы);</w:t>
            </w:r>
          </w:p>
        </w:tc>
      </w:tr>
      <w:tr w:rsidR="00D611C8" w:rsidRPr="00486BCA" w:rsidTr="003D5B9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Pr="003E17F0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Обсуждение существующих </w:t>
            </w:r>
            <w:r>
              <w:rPr>
                <w:sz w:val="22"/>
                <w:szCs w:val="22"/>
                <w:lang w:val="en-US"/>
              </w:rPr>
              <w:t>IT</w:t>
            </w:r>
            <w:r w:rsidRPr="003E17F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решений в образовании, выявление перспектив и возможностей ОО в рамках развития ИКТ в обучении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Найдены сильные и слабые стороны ОО в части готовности применения отдельных цифровых решений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– март 2022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Pr="00486BCA" w:rsidRDefault="00D611C8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D611C8" w:rsidRPr="00486BCA" w:rsidTr="00AC0285">
        <w:trPr>
          <w:trHeight w:val="192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рабочей группы педагогов по выявлению и внедрению педагогически-оправданного применения цифровых ресурсов в обучении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Определен состав рабочей группы, выявлены сильные и слабые стороны команды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2022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Pr="00486BCA" w:rsidRDefault="00D611C8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D611C8" w:rsidRPr="00486BCA" w:rsidTr="00AC0285">
        <w:trPr>
          <w:trHeight w:val="1664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внутришкольного и общемирового опыта применения цифровых ресурсов в обучении и воспитании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Выявлены лучшие практики применения ИКТ в обучении и воспитании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2022 г. – ноябрь 2022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Pr="00486BCA" w:rsidRDefault="00D611C8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D611C8" w:rsidRPr="00486BCA" w:rsidTr="00AC0285">
        <w:trPr>
          <w:trHeight w:val="2096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методических рекомендаций по применению цифровых образовательных ресурсов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Изданы методические рекомендации, позволяющие педагогам ОО внедрять цифровые ресурсы в процесс обучения с необходимой эффективностью и требуемыми педагогическими эффектами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2022 г. – май 2023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Pr="00486BCA" w:rsidRDefault="00D611C8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D611C8" w:rsidRPr="00486BCA" w:rsidTr="003D5B9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Апробация внедрения разработанных ЦОР и методических рекомендаций в образовательный процесс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Получены результаты апробации, позволяющие объективно оценить степень влияния применения ЦОР на обучение и воспитание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2023 г. – май 2024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Pr="00486BCA" w:rsidRDefault="00D611C8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D611C8" w:rsidRPr="00486BCA" w:rsidTr="003D5B9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Сопровождение реализации направления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актуальности методических рекомендаций, обновление ЦОР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2024 г. – май 202</w:t>
            </w:r>
            <w:r w:rsidR="00DC6E6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Pr="00486BCA" w:rsidRDefault="00D611C8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D611C8" w:rsidRPr="00486BCA" w:rsidTr="003D5B9F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Трансляция опыта внедрения ЦОР и </w:t>
            </w:r>
            <w:r>
              <w:rPr>
                <w:sz w:val="22"/>
                <w:szCs w:val="22"/>
              </w:rPr>
              <w:lastRenderedPageBreak/>
              <w:t>разработки методических рекомендаций для педагогических работников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Опыт ОО находит применение в других образовательных </w:t>
            </w:r>
            <w:r>
              <w:rPr>
                <w:sz w:val="22"/>
                <w:szCs w:val="22"/>
              </w:rPr>
              <w:lastRenderedPageBreak/>
              <w:t>организациях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1C8" w:rsidRDefault="00D611C8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сентябрь 202</w:t>
            </w:r>
            <w:r w:rsidR="00DC6E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г. – май 202</w:t>
            </w:r>
            <w:r w:rsidR="00DC6E6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1C8" w:rsidRPr="00486BCA" w:rsidRDefault="00D611C8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D611C8" w:rsidRPr="00486BCA" w:rsidTr="00D611C8">
        <w:trPr>
          <w:trHeight w:val="797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C8" w:rsidRPr="00D611C8" w:rsidRDefault="00D611C8" w:rsidP="00D611C8">
            <w:pPr>
              <w:ind w:firstLine="0"/>
              <w:rPr>
                <w:b/>
                <w:i/>
                <w:sz w:val="22"/>
                <w:szCs w:val="22"/>
              </w:rPr>
            </w:pPr>
            <w:r w:rsidRPr="00D611C8">
              <w:rPr>
                <w:b/>
                <w:i/>
                <w:sz w:val="22"/>
                <w:szCs w:val="22"/>
              </w:rPr>
              <w:lastRenderedPageBreak/>
              <w:t>Направление «Онлайн-школа»</w:t>
            </w:r>
          </w:p>
        </w:tc>
      </w:tr>
      <w:tr w:rsidR="00405A1C" w:rsidRPr="00486BCA" w:rsidTr="00405A1C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дисциплин, которые педагогически, дидактически и организационно целесообразно реализовать в цифровом виде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 перечень дисциплин, которые целесообразно расширять онлайн-материалами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– март 2022 г.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1C" w:rsidRPr="00486BCA" w:rsidRDefault="00405A1C" w:rsidP="00405A1C">
            <w:pPr>
              <w:ind w:firstLine="0"/>
              <w:rPr>
                <w:sz w:val="22"/>
                <w:szCs w:val="22"/>
              </w:rPr>
            </w:pPr>
            <w:r w:rsidRPr="00AC0285">
              <w:rPr>
                <w:sz w:val="22"/>
                <w:szCs w:val="22"/>
              </w:rPr>
              <w:t>в школе формируются материалы для дистанционного доступа к учебному контенту (не менее одной ученой дисциплины).</w:t>
            </w:r>
          </w:p>
        </w:tc>
      </w:tr>
      <w:tr w:rsidR="00405A1C" w:rsidRPr="00486BCA" w:rsidTr="007D770D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состава рабочей группы по разработке образовательного онлайн-контента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 w:rsidRPr="00486BCA">
              <w:rPr>
                <w:sz w:val="22"/>
                <w:szCs w:val="22"/>
              </w:rPr>
              <w:t>Определен состав рабочей группы, выявлены сильные и слабые стороны команды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– май 2022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Pr="00486BCA" w:rsidRDefault="00405A1C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05A1C" w:rsidRPr="00486BCA" w:rsidTr="007D770D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онлайн-контента и техническая реализация курса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онлайн-контент для одной из дисциплин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2022 г. – май 2023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Pr="00486BCA" w:rsidRDefault="00405A1C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05A1C" w:rsidRPr="00486BCA" w:rsidTr="007D770D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Апробация внедрения онлайн-курса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апробации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C" w:rsidRPr="00EA26DA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2023 г. – май 2024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Pr="00486BCA" w:rsidRDefault="00405A1C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05A1C" w:rsidRPr="00486BCA" w:rsidTr="007D770D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Сопровождение онлайн-курса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Критические замечания и статистика использования онлайн-курса; педагогические эффекты от внедрения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2024 г. – май 202</w:t>
            </w:r>
            <w:r w:rsidR="00DC6E6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Pr="00486BCA" w:rsidRDefault="00405A1C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05A1C" w:rsidRPr="00486BCA" w:rsidTr="007D770D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Трансляция полученного опыта другим образовательным организациям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Default="00405A1C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Опыт ОО находит применение в других образовательных организациях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1C" w:rsidRPr="00405A1C" w:rsidRDefault="00405A1C" w:rsidP="002C1FE0">
            <w:pPr>
              <w:ind w:firstLine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сентябрь 202</w:t>
            </w:r>
            <w:r w:rsidR="00DC6E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г. – май 202</w:t>
            </w:r>
            <w:r w:rsidR="00DC6E6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г.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1C" w:rsidRPr="00486BCA" w:rsidRDefault="00405A1C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405A1C" w:rsidRPr="00486BCA" w:rsidTr="00405A1C">
        <w:trPr>
          <w:trHeight w:val="701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1C" w:rsidRPr="00405A1C" w:rsidRDefault="00405A1C" w:rsidP="00405A1C">
            <w:pPr>
              <w:ind w:firstLine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Направление «Техническая оснащенность»</w:t>
            </w:r>
          </w:p>
        </w:tc>
      </w:tr>
      <w:tr w:rsidR="00985521" w:rsidRPr="00486BCA" w:rsidTr="00985521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21" w:rsidRDefault="00985521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Выявление потребностей материально-технического характера для обеспечения цифрового развития ОО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21" w:rsidRDefault="009752C1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985521">
              <w:rPr>
                <w:sz w:val="22"/>
                <w:szCs w:val="22"/>
              </w:rPr>
              <w:t>ормирован</w:t>
            </w:r>
            <w:r>
              <w:rPr>
                <w:sz w:val="22"/>
                <w:szCs w:val="22"/>
              </w:rPr>
              <w:t>ие</w:t>
            </w:r>
            <w:r w:rsidR="00985521">
              <w:rPr>
                <w:sz w:val="22"/>
                <w:szCs w:val="22"/>
              </w:rPr>
              <w:t xml:space="preserve"> заявк</w:t>
            </w:r>
            <w:r>
              <w:rPr>
                <w:sz w:val="22"/>
                <w:szCs w:val="22"/>
              </w:rPr>
              <w:t xml:space="preserve">и для согласования  </w:t>
            </w:r>
            <w:r w:rsidR="00985521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 приобретение </w:t>
            </w:r>
            <w:r w:rsidR="00985521">
              <w:rPr>
                <w:sz w:val="22"/>
                <w:szCs w:val="22"/>
              </w:rPr>
              <w:t>техническо</w:t>
            </w:r>
            <w:r>
              <w:rPr>
                <w:sz w:val="22"/>
                <w:szCs w:val="22"/>
              </w:rPr>
              <w:t>го</w:t>
            </w:r>
            <w:r w:rsidR="00985521">
              <w:rPr>
                <w:sz w:val="22"/>
                <w:szCs w:val="22"/>
              </w:rPr>
              <w:t xml:space="preserve"> оборудовани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1" w:rsidRDefault="00985521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1" w:rsidRPr="00486BCA" w:rsidRDefault="00985521" w:rsidP="00985521">
            <w:pPr>
              <w:ind w:firstLine="0"/>
              <w:rPr>
                <w:sz w:val="22"/>
                <w:szCs w:val="22"/>
              </w:rPr>
            </w:pPr>
            <w:r w:rsidRPr="00405A1C">
              <w:rPr>
                <w:sz w:val="22"/>
                <w:szCs w:val="22"/>
              </w:rPr>
              <w:t>материально-техническая база обновляется (в соответствии с требованиями законодательства и потребностями участников образовательных отношений)</w:t>
            </w:r>
          </w:p>
        </w:tc>
      </w:tr>
      <w:tr w:rsidR="00985521" w:rsidRPr="00486BCA" w:rsidTr="007D770D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21" w:rsidRDefault="00985521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согласование документов, приобретение технических средств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21" w:rsidRDefault="009752C1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Согласование пакета документов и приобретение </w:t>
            </w:r>
            <w:r w:rsidR="00985521">
              <w:rPr>
                <w:sz w:val="22"/>
                <w:szCs w:val="22"/>
              </w:rPr>
              <w:t>техник</w:t>
            </w:r>
            <w:r>
              <w:rPr>
                <w:sz w:val="22"/>
                <w:szCs w:val="22"/>
              </w:rPr>
              <w:t>и</w:t>
            </w:r>
            <w:r w:rsidR="009855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1" w:rsidRDefault="00985521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521" w:rsidRPr="00486BCA" w:rsidRDefault="00985521" w:rsidP="002C1FE0">
            <w:pPr>
              <w:ind w:firstLine="0"/>
              <w:rPr>
                <w:sz w:val="22"/>
                <w:szCs w:val="22"/>
              </w:rPr>
            </w:pPr>
          </w:p>
        </w:tc>
      </w:tr>
      <w:tr w:rsidR="00985521" w:rsidRPr="00486BCA" w:rsidTr="007D770D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21" w:rsidRDefault="00985521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технических средств в обучении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21" w:rsidRDefault="00985521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средства обучения и воспитания внедрены в ОО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21" w:rsidRDefault="00985521" w:rsidP="002C1FE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21" w:rsidRPr="00486BCA" w:rsidRDefault="00985521" w:rsidP="002C1FE0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9C7523" w:rsidRPr="00830B9F" w:rsidRDefault="009C7523" w:rsidP="009C7523">
      <w:pPr>
        <w:ind w:firstLine="0"/>
        <w:jc w:val="both"/>
      </w:pPr>
    </w:p>
    <w:p w:rsidR="00081F65" w:rsidRDefault="00081F65" w:rsidP="00081F65">
      <w:pPr>
        <w:pStyle w:val="2"/>
        <w:ind w:firstLine="0"/>
        <w:rPr>
          <w:lang w:eastAsia="ru-RU"/>
        </w:rPr>
      </w:pPr>
      <w:bookmarkStart w:id="14" w:name="_Toc83596496"/>
      <w:bookmarkStart w:id="15" w:name="_Hlk83117344"/>
      <w:r>
        <w:rPr>
          <w:lang w:eastAsia="ru-RU"/>
        </w:rPr>
        <w:t>5</w:t>
      </w:r>
      <w:r w:rsidRPr="005F7F91">
        <w:rPr>
          <w:lang w:eastAsia="ru-RU"/>
        </w:rPr>
        <w:t>.</w:t>
      </w:r>
      <w:r>
        <w:rPr>
          <w:lang w:eastAsia="ru-RU"/>
        </w:rPr>
        <w:t>4</w:t>
      </w:r>
      <w:r w:rsidRPr="005F7F91">
        <w:rPr>
          <w:lang w:eastAsia="ru-RU"/>
        </w:rPr>
        <w:t xml:space="preserve">. </w:t>
      </w:r>
      <w:r>
        <w:rPr>
          <w:lang w:eastAsia="ru-RU"/>
        </w:rPr>
        <w:t>Воспитание и культура</w:t>
      </w:r>
      <w:bookmarkEnd w:id="14"/>
    </w:p>
    <w:p w:rsidR="00081F65" w:rsidRDefault="00081F65" w:rsidP="007A7033">
      <w:pPr>
        <w:jc w:val="both"/>
        <w:rPr>
          <w:lang w:eastAsia="ru-RU"/>
        </w:rPr>
      </w:pPr>
      <w:r>
        <w:rPr>
          <w:lang w:eastAsia="ru-RU"/>
        </w:rPr>
        <w:t xml:space="preserve"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 ценностей  и  принятых  в  российском  обществе  правил  и  норм  поведения  в интересах человека, семьи, общества и государства, формирование у обучающихся чувства  патриотизма  и  </w:t>
      </w:r>
      <w:r w:rsidR="007A7033">
        <w:rPr>
          <w:lang w:eastAsia="ru-RU"/>
        </w:rPr>
        <w:t>г</w:t>
      </w:r>
      <w:r>
        <w:rPr>
          <w:lang w:eastAsia="ru-RU"/>
        </w:rPr>
        <w:t xml:space="preserve">ражданственности,  уважение  к  памяти  защитников  Отечества,  к закону правопорядку, человеку труда и старшему поколению, взаимного уважения, </w:t>
      </w:r>
      <w:r>
        <w:rPr>
          <w:lang w:eastAsia="ru-RU"/>
        </w:rPr>
        <w:lastRenderedPageBreak/>
        <w:t>бережного отношения к культурному наследию и традициям многонационального народа Российской Федерации, к природе и окружающей среде</w:t>
      </w:r>
      <w:r w:rsidR="007A7033">
        <w:rPr>
          <w:lang w:eastAsia="ru-RU"/>
        </w:rPr>
        <w:t>.</w:t>
      </w:r>
    </w:p>
    <w:p w:rsidR="007A7033" w:rsidRDefault="007A7033" w:rsidP="007A703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Важное место в жизни каждого ребенка занимает школа, которая как сложный социальный механизм отражает характер, проблемы, противоречия общества. </w:t>
      </w:r>
    </w:p>
    <w:p w:rsidR="007A7033" w:rsidRDefault="007A7033" w:rsidP="007A7033">
      <w:pPr>
        <w:jc w:val="both"/>
        <w:rPr>
          <w:sz w:val="30"/>
          <w:szCs w:val="30"/>
        </w:rPr>
      </w:pPr>
      <w:r>
        <w:rPr>
          <w:sz w:val="30"/>
          <w:szCs w:val="30"/>
        </w:rPr>
        <w:t>Задача педагога - помочь ребенку определиться в этом обществе, выбрать правильное для себя направление, чтобы он ориентировался в многообразии и сложности сегодняшней жизни.</w:t>
      </w:r>
    </w:p>
    <w:p w:rsidR="007A7033" w:rsidRPr="00081F65" w:rsidRDefault="007A7033" w:rsidP="007A7033">
      <w:pPr>
        <w:jc w:val="both"/>
        <w:rPr>
          <w:lang w:eastAsia="ru-RU"/>
        </w:rPr>
      </w:pPr>
      <w:r>
        <w:rPr>
          <w:sz w:val="30"/>
          <w:szCs w:val="30"/>
        </w:rPr>
        <w:t>Школа, благодаря своему воспитательному потенциалу, способна помочь в определении ориентации личности каждого ученика.</w:t>
      </w:r>
    </w:p>
    <w:p w:rsidR="001A74C3" w:rsidRPr="001A74C3" w:rsidRDefault="007A7033" w:rsidP="007A7033">
      <w:pPr>
        <w:jc w:val="both"/>
        <w:rPr>
          <w:szCs w:val="28"/>
        </w:rPr>
      </w:pPr>
      <w:r w:rsidRPr="007A7033">
        <w:rPr>
          <w:b/>
          <w:i/>
          <w:sz w:val="30"/>
          <w:szCs w:val="30"/>
        </w:rPr>
        <w:t>Цель проекта</w:t>
      </w:r>
      <w:r>
        <w:rPr>
          <w:b/>
          <w:i/>
          <w:sz w:val="30"/>
          <w:szCs w:val="30"/>
        </w:rPr>
        <w:t xml:space="preserve">: </w:t>
      </w:r>
      <w:r>
        <w:rPr>
          <w:sz w:val="30"/>
          <w:szCs w:val="30"/>
        </w:rPr>
        <w:t xml:space="preserve">личностное развитие школьников, проявляющееся в усвоении социально значимых основных знаний и норм, </w:t>
      </w:r>
      <w:r w:rsidRPr="007A7033">
        <w:rPr>
          <w:sz w:val="30"/>
          <w:szCs w:val="30"/>
        </w:rPr>
        <w:t>в развитии позитивных социально значимых отношений к общественным ценностям</w:t>
      </w:r>
      <w:r>
        <w:rPr>
          <w:sz w:val="30"/>
          <w:szCs w:val="30"/>
        </w:rPr>
        <w:t>.</w:t>
      </w:r>
    </w:p>
    <w:p w:rsidR="00593465" w:rsidRDefault="007A7033" w:rsidP="00955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Задачи:</w:t>
      </w:r>
    </w:p>
    <w:p w:rsidR="007A7033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A7033">
        <w:rPr>
          <w:sz w:val="30"/>
          <w:szCs w:val="30"/>
        </w:rPr>
        <w:t xml:space="preserve">реализовывать воспитательные возможности общешкольных </w:t>
      </w:r>
      <w:r>
        <w:br/>
      </w:r>
      <w:r w:rsidRPr="007A7033">
        <w:rPr>
          <w:sz w:val="30"/>
          <w:szCs w:val="30"/>
        </w:rPr>
        <w:t xml:space="preserve">ключевых дел, поддерживать традиции их коллективного </w:t>
      </w:r>
      <w:r>
        <w:br/>
      </w:r>
      <w:r w:rsidRPr="007A7033">
        <w:rPr>
          <w:sz w:val="30"/>
          <w:szCs w:val="30"/>
        </w:rPr>
        <w:t xml:space="preserve">планирования, организации, проведения и анализа в школьном </w:t>
      </w:r>
      <w:r>
        <w:br/>
      </w:r>
      <w:r w:rsidRPr="007A7033">
        <w:rPr>
          <w:sz w:val="30"/>
          <w:szCs w:val="30"/>
        </w:rPr>
        <w:t xml:space="preserve">сообществе; </w:t>
      </w:r>
    </w:p>
    <w:p w:rsidR="007A7033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A7033">
        <w:rPr>
          <w:sz w:val="30"/>
          <w:szCs w:val="30"/>
        </w:rPr>
        <w:t xml:space="preserve">реализовывать потенциал классного руководства в воспитании </w:t>
      </w:r>
      <w:r>
        <w:br/>
      </w:r>
      <w:r w:rsidRPr="007A7033">
        <w:rPr>
          <w:sz w:val="30"/>
          <w:szCs w:val="30"/>
        </w:rPr>
        <w:t xml:space="preserve">школьников, поддерживать активное участие классных сообществ в </w:t>
      </w:r>
      <w:r>
        <w:br/>
      </w:r>
      <w:r w:rsidRPr="007A7033">
        <w:rPr>
          <w:sz w:val="30"/>
          <w:szCs w:val="30"/>
        </w:rPr>
        <w:t xml:space="preserve">жизни школы; </w:t>
      </w:r>
    </w:p>
    <w:p w:rsidR="007A7033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A7033">
        <w:rPr>
          <w:sz w:val="30"/>
          <w:szCs w:val="30"/>
        </w:rPr>
        <w:t xml:space="preserve">вовлекать школьников в кружки, секции, клубы, студии и иные </w:t>
      </w:r>
      <w:r>
        <w:br/>
      </w:r>
      <w:r w:rsidRPr="007A7033">
        <w:rPr>
          <w:sz w:val="30"/>
          <w:szCs w:val="30"/>
        </w:rPr>
        <w:t xml:space="preserve">объединения, работающие по школьным программам внеурочной </w:t>
      </w:r>
      <w:r>
        <w:br/>
      </w:r>
      <w:r w:rsidRPr="007A7033">
        <w:rPr>
          <w:sz w:val="30"/>
          <w:szCs w:val="30"/>
        </w:rPr>
        <w:t xml:space="preserve">деятельности и дополнительного образования, реализовывать их </w:t>
      </w:r>
      <w:r>
        <w:br/>
      </w:r>
      <w:r w:rsidRPr="007A7033">
        <w:rPr>
          <w:sz w:val="30"/>
          <w:szCs w:val="30"/>
        </w:rPr>
        <w:t xml:space="preserve">воспитательные возможности; </w:t>
      </w:r>
    </w:p>
    <w:p w:rsidR="007A7033" w:rsidRPr="007A7033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30"/>
          <w:szCs w:val="30"/>
        </w:rPr>
      </w:pPr>
      <w:r w:rsidRPr="007A7033">
        <w:rPr>
          <w:sz w:val="30"/>
          <w:szCs w:val="30"/>
        </w:rPr>
        <w:t xml:space="preserve">использовать в воспитании детей возможности школьного </w:t>
      </w:r>
      <w:r>
        <w:br/>
      </w:r>
      <w:r w:rsidRPr="007A7033">
        <w:rPr>
          <w:sz w:val="30"/>
          <w:szCs w:val="30"/>
        </w:rPr>
        <w:t xml:space="preserve">урока, поддерживать использование на уроках интерактивных форм </w:t>
      </w:r>
      <w:r>
        <w:br/>
      </w:r>
      <w:r w:rsidRPr="007A7033">
        <w:rPr>
          <w:sz w:val="30"/>
          <w:szCs w:val="30"/>
        </w:rPr>
        <w:t>занятий с учащимися;</w:t>
      </w:r>
    </w:p>
    <w:p w:rsidR="007A7033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A7033">
        <w:rPr>
          <w:sz w:val="30"/>
          <w:szCs w:val="30"/>
        </w:rPr>
        <w:t xml:space="preserve">организовывать для школьников экскурсии, экспедиции, походы </w:t>
      </w:r>
      <w:r>
        <w:br/>
      </w:r>
      <w:r w:rsidRPr="007A7033">
        <w:rPr>
          <w:sz w:val="30"/>
          <w:szCs w:val="30"/>
        </w:rPr>
        <w:t xml:space="preserve">и реализовывать их воспитательный потенциал; </w:t>
      </w:r>
    </w:p>
    <w:p w:rsidR="007A7033" w:rsidRPr="007127B4" w:rsidRDefault="007A7033" w:rsidP="007127B4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30"/>
          <w:szCs w:val="30"/>
        </w:rPr>
      </w:pPr>
      <w:r w:rsidRPr="007A7033">
        <w:rPr>
          <w:sz w:val="30"/>
          <w:szCs w:val="30"/>
        </w:rPr>
        <w:t>организовывать профориентационную работу со школьниками.</w:t>
      </w:r>
    </w:p>
    <w:p w:rsidR="007A7033" w:rsidRDefault="007A7033" w:rsidP="007A7033">
      <w:pPr>
        <w:tabs>
          <w:tab w:val="left" w:pos="993"/>
        </w:tabs>
        <w:jc w:val="both"/>
        <w:rPr>
          <w:b/>
          <w:bCs/>
          <w:i/>
        </w:rPr>
      </w:pPr>
      <w:r>
        <w:rPr>
          <w:b/>
          <w:bCs/>
          <w:i/>
        </w:rPr>
        <w:t>Целевые показатели:</w:t>
      </w:r>
    </w:p>
    <w:p w:rsidR="007A7033" w:rsidRPr="007A7033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9"/>
          <w:szCs w:val="29"/>
        </w:rPr>
      </w:pPr>
      <w:r w:rsidRPr="007A7033">
        <w:rPr>
          <w:sz w:val="29"/>
          <w:szCs w:val="29"/>
        </w:rPr>
        <w:t xml:space="preserve">доля детей, охваченных образовательными программами </w:t>
      </w:r>
      <w:r>
        <w:br/>
      </w:r>
      <w:r w:rsidRPr="007A7033">
        <w:rPr>
          <w:sz w:val="29"/>
          <w:szCs w:val="29"/>
        </w:rPr>
        <w:t>дополнительного образования, в общей численности (процент);</w:t>
      </w:r>
    </w:p>
    <w:p w:rsidR="007A7033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A7033">
        <w:rPr>
          <w:sz w:val="29"/>
          <w:szCs w:val="29"/>
        </w:rPr>
        <w:t>доля родителей, вовлеченных в управление учебно-</w:t>
      </w:r>
      <w:r>
        <w:br/>
      </w:r>
      <w:r w:rsidRPr="007A7033">
        <w:rPr>
          <w:sz w:val="29"/>
          <w:szCs w:val="29"/>
        </w:rPr>
        <w:t xml:space="preserve">воспитательным процессом и социально значимую деятельность, от </w:t>
      </w:r>
      <w:r>
        <w:br/>
      </w:r>
      <w:r w:rsidRPr="007A7033">
        <w:rPr>
          <w:sz w:val="29"/>
          <w:szCs w:val="29"/>
        </w:rPr>
        <w:t>общего числа родителей (процент);</w:t>
      </w:r>
      <w:r w:rsidRPr="007A7033">
        <w:rPr>
          <w:sz w:val="34"/>
          <w:szCs w:val="34"/>
        </w:rPr>
        <w:t xml:space="preserve"> </w:t>
      </w:r>
    </w:p>
    <w:p w:rsidR="007A7033" w:rsidRPr="007A7033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9"/>
          <w:szCs w:val="29"/>
        </w:rPr>
      </w:pPr>
      <w:r w:rsidRPr="007A7033">
        <w:rPr>
          <w:sz w:val="29"/>
          <w:szCs w:val="29"/>
        </w:rPr>
        <w:t xml:space="preserve">доля родителей, удовлетворенных качеством услуг внеурочной </w:t>
      </w:r>
      <w:r>
        <w:br/>
      </w:r>
      <w:r w:rsidRPr="007A7033">
        <w:rPr>
          <w:sz w:val="29"/>
          <w:szCs w:val="29"/>
        </w:rPr>
        <w:t xml:space="preserve">деятельности и дополнительного образования, через воспитательную </w:t>
      </w:r>
      <w:r>
        <w:br/>
      </w:r>
      <w:r w:rsidRPr="007A7033">
        <w:rPr>
          <w:sz w:val="29"/>
          <w:szCs w:val="29"/>
        </w:rPr>
        <w:t>парадигму (процент);</w:t>
      </w:r>
    </w:p>
    <w:p w:rsidR="007A7033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A7033">
        <w:rPr>
          <w:sz w:val="29"/>
          <w:szCs w:val="29"/>
        </w:rPr>
        <w:t xml:space="preserve">доля применения инновационных технологий, электронных </w:t>
      </w:r>
      <w:r>
        <w:br/>
      </w:r>
      <w:r w:rsidRPr="007A7033">
        <w:rPr>
          <w:sz w:val="29"/>
          <w:szCs w:val="29"/>
        </w:rPr>
        <w:t>ресурсов в воспитательном процессе (процент);</w:t>
      </w:r>
      <w:r w:rsidRPr="007A7033">
        <w:rPr>
          <w:sz w:val="34"/>
          <w:szCs w:val="34"/>
        </w:rPr>
        <w:t xml:space="preserve"> </w:t>
      </w:r>
    </w:p>
    <w:p w:rsidR="007A7033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7A7033">
        <w:rPr>
          <w:sz w:val="29"/>
          <w:szCs w:val="29"/>
        </w:rPr>
        <w:lastRenderedPageBreak/>
        <w:t xml:space="preserve">охват обучающихся, участвующих в волонтерской и социально </w:t>
      </w:r>
      <w:r>
        <w:br/>
      </w:r>
      <w:r w:rsidRPr="007A7033">
        <w:rPr>
          <w:sz w:val="29"/>
          <w:szCs w:val="29"/>
        </w:rPr>
        <w:t>значимой деятельности (процент);</w:t>
      </w:r>
      <w:r w:rsidRPr="007A7033">
        <w:rPr>
          <w:sz w:val="34"/>
          <w:szCs w:val="34"/>
        </w:rPr>
        <w:t xml:space="preserve"> </w:t>
      </w:r>
    </w:p>
    <w:p w:rsidR="007A7033" w:rsidRPr="00D4789F" w:rsidRDefault="007A7033" w:rsidP="00E86D11">
      <w:pPr>
        <w:pStyle w:val="af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30"/>
          <w:szCs w:val="30"/>
        </w:rPr>
      </w:pPr>
      <w:r w:rsidRPr="007A7033">
        <w:rPr>
          <w:sz w:val="29"/>
          <w:szCs w:val="29"/>
        </w:rPr>
        <w:t xml:space="preserve">количество организованных мероприятий, в том числе экскурсии, </w:t>
      </w:r>
      <w:r>
        <w:br/>
      </w:r>
      <w:r w:rsidRPr="007A7033">
        <w:rPr>
          <w:sz w:val="29"/>
          <w:szCs w:val="29"/>
        </w:rPr>
        <w:t>походы (количество)</w:t>
      </w:r>
      <w:r w:rsidR="00760BC7">
        <w:rPr>
          <w:sz w:val="29"/>
          <w:szCs w:val="29"/>
        </w:rPr>
        <w:t>.</w:t>
      </w:r>
    </w:p>
    <w:p w:rsidR="007127B4" w:rsidRDefault="007127B4" w:rsidP="007127B4">
      <w:pPr>
        <w:pStyle w:val="af"/>
        <w:ind w:left="1429" w:firstLine="0"/>
        <w:rPr>
          <w:rFonts w:eastAsia="Arial Unicode MS"/>
          <w:b/>
          <w:color w:val="000000"/>
          <w:szCs w:val="28"/>
          <w:lang w:eastAsia="ru-RU"/>
        </w:rPr>
      </w:pPr>
      <w:r>
        <w:rPr>
          <w:rFonts w:eastAsia="Arial Unicode MS"/>
          <w:b/>
          <w:color w:val="000000"/>
          <w:szCs w:val="28"/>
          <w:lang w:eastAsia="ru-RU"/>
        </w:rPr>
        <w:t xml:space="preserve">           </w:t>
      </w:r>
    </w:p>
    <w:p w:rsidR="00D4789F" w:rsidRPr="00D4789F" w:rsidRDefault="007127B4" w:rsidP="007127B4">
      <w:pPr>
        <w:pStyle w:val="af"/>
        <w:ind w:left="1429" w:firstLine="0"/>
        <w:rPr>
          <w:rFonts w:eastAsia="Arial Unicode MS"/>
          <w:b/>
          <w:color w:val="000000"/>
          <w:szCs w:val="28"/>
          <w:lang w:eastAsia="ru-RU"/>
        </w:rPr>
      </w:pPr>
      <w:r>
        <w:rPr>
          <w:rFonts w:eastAsia="Arial Unicode MS"/>
          <w:b/>
          <w:color w:val="000000"/>
          <w:szCs w:val="28"/>
          <w:lang w:eastAsia="ru-RU"/>
        </w:rPr>
        <w:t xml:space="preserve">       </w:t>
      </w:r>
      <w:r w:rsidR="00D4789F" w:rsidRPr="00D4789F">
        <w:rPr>
          <w:rFonts w:eastAsia="Arial Unicode MS"/>
          <w:b/>
          <w:color w:val="000000"/>
          <w:szCs w:val="28"/>
          <w:lang w:eastAsia="ru-RU"/>
        </w:rPr>
        <w:t>План мероприятий «дорожная карта»</w:t>
      </w:r>
    </w:p>
    <w:p w:rsidR="00760BC7" w:rsidRPr="007127B4" w:rsidRDefault="00D4789F" w:rsidP="007127B4">
      <w:pPr>
        <w:pStyle w:val="af"/>
        <w:ind w:left="1429" w:firstLine="0"/>
        <w:rPr>
          <w:rFonts w:eastAsia="Arial Unicode MS"/>
          <w:b/>
          <w:color w:val="000000"/>
          <w:lang w:eastAsia="ru-RU"/>
        </w:rPr>
      </w:pPr>
      <w:r w:rsidRPr="00D4789F">
        <w:rPr>
          <w:rFonts w:eastAsia="Arial Unicode MS"/>
          <w:b/>
          <w:color w:val="000000"/>
          <w:lang w:eastAsia="ru-RU"/>
        </w:rPr>
        <w:t>по реализации проекта «</w:t>
      </w:r>
      <w:r>
        <w:rPr>
          <w:rFonts w:eastAsia="Arial Unicode MS"/>
          <w:b/>
          <w:color w:val="000000"/>
          <w:lang w:eastAsia="ru-RU"/>
        </w:rPr>
        <w:t>Воспитание и культура</w:t>
      </w:r>
      <w:r w:rsidRPr="00D4789F">
        <w:rPr>
          <w:rFonts w:eastAsia="Arial Unicode MS"/>
          <w:b/>
          <w:color w:val="000000"/>
          <w:lang w:eastAsia="ru-RU"/>
        </w:rPr>
        <w:t>»</w:t>
      </w:r>
    </w:p>
    <w:tbl>
      <w:tblPr>
        <w:tblStyle w:val="ae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8"/>
        <w:gridCol w:w="2520"/>
        <w:gridCol w:w="30"/>
        <w:gridCol w:w="142"/>
        <w:gridCol w:w="1417"/>
        <w:gridCol w:w="2543"/>
        <w:gridCol w:w="7"/>
      </w:tblGrid>
      <w:tr w:rsidR="00007110" w:rsidRPr="0098240D" w:rsidTr="00007110">
        <w:trPr>
          <w:trHeight w:val="702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10" w:rsidRPr="0098240D" w:rsidRDefault="00007110" w:rsidP="00007110">
            <w:pPr>
              <w:ind w:firstLine="0"/>
              <w:rPr>
                <w:b/>
                <w:sz w:val="22"/>
                <w:szCs w:val="22"/>
              </w:rPr>
            </w:pPr>
            <w:r w:rsidRPr="0098240D"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10" w:rsidRPr="0098240D" w:rsidRDefault="00007110" w:rsidP="00007110">
            <w:pPr>
              <w:ind w:firstLine="0"/>
              <w:rPr>
                <w:b/>
                <w:sz w:val="22"/>
                <w:szCs w:val="22"/>
              </w:rPr>
            </w:pPr>
            <w:r w:rsidRPr="0098240D">
              <w:rPr>
                <w:b/>
                <w:sz w:val="22"/>
                <w:szCs w:val="22"/>
              </w:rPr>
              <w:t>Планируемый 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10" w:rsidRPr="0098240D" w:rsidRDefault="00007110" w:rsidP="00007110">
            <w:pPr>
              <w:ind w:firstLine="0"/>
              <w:rPr>
                <w:b/>
                <w:sz w:val="22"/>
                <w:szCs w:val="22"/>
              </w:rPr>
            </w:pPr>
            <w:r w:rsidRPr="0098240D">
              <w:rPr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110" w:rsidRPr="0098240D" w:rsidRDefault="00007110" w:rsidP="00007110">
            <w:pPr>
              <w:ind w:firstLine="0"/>
              <w:rPr>
                <w:b/>
                <w:sz w:val="22"/>
                <w:szCs w:val="22"/>
              </w:rPr>
            </w:pPr>
            <w:r w:rsidRPr="0098240D">
              <w:rPr>
                <w:b/>
                <w:sz w:val="22"/>
                <w:szCs w:val="22"/>
              </w:rPr>
              <w:t>Целевой показатель</w:t>
            </w:r>
          </w:p>
        </w:tc>
      </w:tr>
      <w:tr w:rsidR="00007110" w:rsidRPr="0098240D" w:rsidTr="00007110">
        <w:trPr>
          <w:gridAfter w:val="1"/>
          <w:wAfter w:w="7" w:type="dxa"/>
          <w:trHeight w:val="610"/>
        </w:trPr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0" w:rsidRDefault="00007110" w:rsidP="00007110">
            <w:pPr>
              <w:ind w:firstLine="0"/>
              <w:rPr>
                <w:b/>
                <w:i/>
                <w:sz w:val="22"/>
                <w:szCs w:val="22"/>
              </w:rPr>
            </w:pPr>
            <w:r w:rsidRPr="0098240D">
              <w:rPr>
                <w:b/>
                <w:i/>
                <w:sz w:val="22"/>
                <w:szCs w:val="22"/>
              </w:rPr>
              <w:t>Направление «</w:t>
            </w:r>
            <w:r>
              <w:rPr>
                <w:b/>
                <w:i/>
                <w:sz w:val="22"/>
                <w:szCs w:val="22"/>
              </w:rPr>
              <w:t>Повышение уровня воспитанности</w:t>
            </w:r>
            <w:r w:rsidRPr="0098240D">
              <w:rPr>
                <w:b/>
                <w:i/>
                <w:sz w:val="22"/>
                <w:szCs w:val="22"/>
              </w:rPr>
              <w:t>»</w:t>
            </w:r>
          </w:p>
          <w:p w:rsidR="00007110" w:rsidRPr="0098240D" w:rsidRDefault="00007110" w:rsidP="00007110">
            <w:pPr>
              <w:ind w:firstLine="0"/>
              <w:rPr>
                <w:b/>
                <w:i/>
                <w:sz w:val="22"/>
                <w:szCs w:val="22"/>
              </w:rPr>
            </w:pPr>
          </w:p>
        </w:tc>
      </w:tr>
      <w:tr w:rsidR="00007110" w:rsidRPr="0098240D" w:rsidTr="00007110">
        <w:trPr>
          <w:trHeight w:val="19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9C7523">
            <w:pPr>
              <w:ind w:left="175" w:firstLine="0"/>
              <w:contextualSpacing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Разработка  анкет, диагностических карт и  мониторинговых процедур по выявлению уровня  воспитанности  обучающихся.</w:t>
            </w:r>
          </w:p>
          <w:p w:rsidR="00007110" w:rsidRPr="00EB3027" w:rsidRDefault="00007110" w:rsidP="009C7523">
            <w:pPr>
              <w:ind w:left="175" w:firstLine="0"/>
              <w:contextualSpacing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left="175" w:firstLine="0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0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Создание  комплекса мониторинговых и диагностических материалов для выявления      уровня воспитанности обучающихся.</w:t>
            </w:r>
          </w:p>
          <w:p w:rsidR="00007110" w:rsidRPr="00EB3027" w:rsidRDefault="00007110" w:rsidP="00EB3027">
            <w:pPr>
              <w:ind w:left="175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0" w:rsidRPr="00EB3027" w:rsidRDefault="00007110" w:rsidP="00EB3027">
            <w:pPr>
              <w:pStyle w:val="TableParagraph"/>
              <w:spacing w:line="270" w:lineRule="exact"/>
              <w:ind w:left="0" w:right="87"/>
            </w:pPr>
            <w:r w:rsidRPr="00EB3027">
              <w:t>сентябрь-</w:t>
            </w:r>
          </w:p>
          <w:p w:rsidR="00007110" w:rsidRPr="00EB3027" w:rsidRDefault="00007110" w:rsidP="00EB3027">
            <w:pPr>
              <w:ind w:firstLine="0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2022</w:t>
            </w:r>
            <w:r w:rsidR="009752C1">
              <w:rPr>
                <w:sz w:val="22"/>
                <w:szCs w:val="22"/>
              </w:rPr>
              <w:t>г.</w:t>
            </w:r>
            <w:r w:rsidRPr="00EB3027">
              <w:rPr>
                <w:sz w:val="22"/>
                <w:szCs w:val="22"/>
              </w:rPr>
              <w:t>-</w:t>
            </w:r>
          </w:p>
          <w:p w:rsidR="00007110" w:rsidRPr="00EB3027" w:rsidRDefault="00007110" w:rsidP="00EB3027">
            <w:pPr>
              <w:ind w:firstLine="0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май 2023</w:t>
            </w:r>
            <w:r w:rsidR="009752C1">
              <w:rPr>
                <w:sz w:val="22"/>
                <w:szCs w:val="22"/>
              </w:rPr>
              <w:t>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Доля обучающихся вовлеченных в мониторинговые процедуры по выявлению уровня воспитанности- 100%</w:t>
            </w: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</w:tc>
      </w:tr>
      <w:tr w:rsidR="00007110" w:rsidRPr="0098240D" w:rsidTr="00EB3027">
        <w:trPr>
          <w:trHeight w:val="3075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0"/>
              <w:contextualSpacing/>
              <w:rPr>
                <w:sz w:val="22"/>
                <w:szCs w:val="22"/>
              </w:rPr>
            </w:pPr>
          </w:p>
          <w:p w:rsidR="00007110" w:rsidRPr="00EB3027" w:rsidRDefault="00007110" w:rsidP="009C7523">
            <w:pPr>
              <w:ind w:left="176" w:firstLine="0"/>
              <w:contextualSpacing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 xml:space="preserve">Выявление  уровня воспитанности </w:t>
            </w:r>
            <w:proofErr w:type="gramStart"/>
            <w:r w:rsidRPr="00EB3027">
              <w:rPr>
                <w:sz w:val="22"/>
                <w:szCs w:val="22"/>
              </w:rPr>
              <w:t>обучающихся</w:t>
            </w:r>
            <w:proofErr w:type="gramEnd"/>
            <w:r w:rsidRPr="00EB3027">
              <w:rPr>
                <w:sz w:val="22"/>
                <w:szCs w:val="22"/>
              </w:rPr>
              <w:t xml:space="preserve"> по направлениям: дисциплинированность, долг и ответственность,</w:t>
            </w:r>
          </w:p>
          <w:p w:rsidR="00007110" w:rsidRPr="00EB3027" w:rsidRDefault="00007110" w:rsidP="009C7523">
            <w:pPr>
              <w:ind w:left="176" w:firstLine="0"/>
              <w:contextualSpacing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отношение к учебе, отношение к труду, доброта, отзывчивость, честность, справедливость,</w:t>
            </w:r>
          </w:p>
          <w:p w:rsidR="00007110" w:rsidRPr="00EB3027" w:rsidRDefault="00007110" w:rsidP="009C7523">
            <w:pPr>
              <w:ind w:left="176" w:firstLine="0"/>
              <w:contextualSpacing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культурный уровень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0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0"/>
              <w:contextualSpacing/>
              <w:rPr>
                <w:sz w:val="22"/>
                <w:szCs w:val="22"/>
              </w:rPr>
            </w:pPr>
            <w:r w:rsidRPr="00EB3027">
              <w:rPr>
                <w:color w:val="000000" w:themeColor="text1"/>
                <w:sz w:val="22"/>
                <w:szCs w:val="22"/>
              </w:rPr>
              <w:t>Анализ  результатов исследования уровня воспитанности обучающихся через мониторинговые и диагностические  карты.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C1" w:rsidRDefault="009752C1" w:rsidP="00EB3027">
            <w:pPr>
              <w:ind w:firstLine="0"/>
              <w:rPr>
                <w:sz w:val="22"/>
                <w:szCs w:val="22"/>
              </w:rPr>
            </w:pPr>
          </w:p>
          <w:p w:rsidR="009C7523" w:rsidRDefault="009C7523" w:rsidP="00EB302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007110" w:rsidRPr="00EB3027">
              <w:rPr>
                <w:sz w:val="22"/>
                <w:szCs w:val="22"/>
              </w:rPr>
              <w:t>оябрь</w:t>
            </w:r>
            <w:r>
              <w:rPr>
                <w:sz w:val="22"/>
                <w:szCs w:val="22"/>
              </w:rPr>
              <w:t>-</w:t>
            </w:r>
            <w:r w:rsidR="00007110" w:rsidRPr="00EB3027">
              <w:rPr>
                <w:sz w:val="22"/>
                <w:szCs w:val="22"/>
              </w:rPr>
              <w:t>2023</w:t>
            </w:r>
            <w:r w:rsidR="009752C1">
              <w:rPr>
                <w:sz w:val="22"/>
                <w:szCs w:val="22"/>
              </w:rPr>
              <w:t>г.</w:t>
            </w:r>
          </w:p>
          <w:p w:rsidR="00007110" w:rsidRPr="00EB3027" w:rsidRDefault="009752C1" w:rsidP="009C7523">
            <w:pPr>
              <w:ind w:hanging="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B3027">
              <w:rPr>
                <w:sz w:val="22"/>
                <w:szCs w:val="22"/>
              </w:rPr>
              <w:t>с</w:t>
            </w:r>
            <w:r w:rsidR="00007110" w:rsidRPr="00EB3027">
              <w:rPr>
                <w:sz w:val="22"/>
                <w:szCs w:val="22"/>
              </w:rPr>
              <w:t>ентябрь</w:t>
            </w:r>
            <w:r>
              <w:rPr>
                <w:sz w:val="22"/>
                <w:szCs w:val="22"/>
              </w:rPr>
              <w:t>-</w:t>
            </w:r>
            <w:r w:rsidR="00007110" w:rsidRPr="00EB3027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0" w:rsidRPr="00EB3027" w:rsidRDefault="00007110" w:rsidP="00EB3027">
            <w:pPr>
              <w:ind w:firstLine="0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Доля обучающихся с высоким уровнем воспитанности- не менее 20%,</w:t>
            </w: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выше среднего- не менее – 35 %</w:t>
            </w: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с среднем уровнем воспитанности- не менее- 40%.</w:t>
            </w: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0"/>
              <w:rPr>
                <w:sz w:val="22"/>
                <w:szCs w:val="22"/>
              </w:rPr>
            </w:pPr>
          </w:p>
        </w:tc>
      </w:tr>
      <w:tr w:rsidR="00007110" w:rsidRPr="0098240D" w:rsidTr="00007110">
        <w:trPr>
          <w:trHeight w:val="107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pStyle w:val="TableParagraph"/>
              <w:tabs>
                <w:tab w:val="left" w:pos="1882"/>
              </w:tabs>
              <w:spacing w:line="270" w:lineRule="exact"/>
              <w:ind w:left="175"/>
            </w:pPr>
            <w:r w:rsidRPr="00EB3027">
              <w:t>Проведение благотворительных</w:t>
            </w:r>
          </w:p>
          <w:p w:rsidR="00007110" w:rsidRPr="00EB3027" w:rsidRDefault="00007110" w:rsidP="00EB3027">
            <w:pPr>
              <w:pStyle w:val="TableParagraph"/>
              <w:tabs>
                <w:tab w:val="left" w:pos="2110"/>
                <w:tab w:val="left" w:pos="3772"/>
              </w:tabs>
              <w:ind w:left="175" w:right="179"/>
            </w:pPr>
            <w:r w:rsidRPr="00EB3027">
              <w:t>акций</w:t>
            </w:r>
            <w:proofErr w:type="gramStart"/>
            <w:r w:rsidRPr="00EB3027">
              <w:t xml:space="preserve"> :</w:t>
            </w:r>
            <w:proofErr w:type="gramEnd"/>
          </w:p>
          <w:p w:rsidR="00007110" w:rsidRPr="00EB3027" w:rsidRDefault="00007110" w:rsidP="00EB3027">
            <w:pPr>
              <w:pStyle w:val="TableParagraph"/>
              <w:tabs>
                <w:tab w:val="left" w:pos="2110"/>
                <w:tab w:val="left" w:pos="3772"/>
              </w:tabs>
              <w:ind w:left="175" w:right="179"/>
            </w:pPr>
            <w:r w:rsidRPr="00EB3027">
              <w:t>«Ветеран живет рядом»</w:t>
            </w:r>
          </w:p>
          <w:p w:rsidR="00007110" w:rsidRPr="00EB3027" w:rsidRDefault="00007110" w:rsidP="00EB3027">
            <w:pPr>
              <w:pStyle w:val="TableParagraph"/>
              <w:tabs>
                <w:tab w:val="left" w:pos="2110"/>
                <w:tab w:val="left" w:pos="3772"/>
              </w:tabs>
              <w:ind w:left="175" w:right="179"/>
            </w:pPr>
            <w:r w:rsidRPr="00EB3027">
              <w:t>(оказание помощи ветеранам ВОВ и труженикам тыла на дому, поздравление ветеранов с праздниками);</w:t>
            </w:r>
          </w:p>
          <w:p w:rsidR="00007110" w:rsidRPr="00EB3027" w:rsidRDefault="00007110" w:rsidP="00EB3027">
            <w:pPr>
              <w:pStyle w:val="TableParagraph"/>
              <w:tabs>
                <w:tab w:val="left" w:pos="2110"/>
                <w:tab w:val="left" w:pos="3772"/>
              </w:tabs>
              <w:ind w:left="175" w:right="179"/>
            </w:pPr>
            <w:r w:rsidRPr="00EB3027">
              <w:t>Оказание помощи пожилым людям, ветеранам педагогического труда;</w:t>
            </w:r>
          </w:p>
          <w:p w:rsidR="00007110" w:rsidRPr="00EB3027" w:rsidRDefault="00007110" w:rsidP="00EB3027">
            <w:pPr>
              <w:pStyle w:val="TableParagraph"/>
              <w:tabs>
                <w:tab w:val="left" w:pos="2110"/>
                <w:tab w:val="left" w:pos="3772"/>
              </w:tabs>
              <w:ind w:left="175" w:right="179"/>
            </w:pPr>
            <w:r w:rsidRPr="00EB3027">
              <w:t>«Теплота наших сердец»</w:t>
            </w:r>
          </w:p>
          <w:p w:rsidR="00007110" w:rsidRPr="00EB3027" w:rsidRDefault="00007110" w:rsidP="00EB3027">
            <w:pPr>
              <w:pStyle w:val="TableParagraph"/>
              <w:tabs>
                <w:tab w:val="left" w:pos="2110"/>
                <w:tab w:val="left" w:pos="3772"/>
              </w:tabs>
              <w:ind w:left="175" w:right="179"/>
            </w:pPr>
            <w:r w:rsidRPr="00EB3027">
              <w:t xml:space="preserve">( сбор средств гиены для детей из семей оказавшихся в сложной жизненной ситуации  </w:t>
            </w:r>
            <w:proofErr w:type="gramStart"/>
            <w:r w:rsidRPr="00EB3027">
              <w:t>-О</w:t>
            </w:r>
            <w:proofErr w:type="gramEnd"/>
            <w:r w:rsidRPr="00EB3027">
              <w:t>О «Аистенок»);</w:t>
            </w:r>
          </w:p>
          <w:p w:rsidR="00007110" w:rsidRPr="00EB3027" w:rsidRDefault="00007110" w:rsidP="00EB3027">
            <w:pPr>
              <w:pStyle w:val="TableParagraph"/>
              <w:tabs>
                <w:tab w:val="left" w:pos="2110"/>
                <w:tab w:val="left" w:pos="3772"/>
              </w:tabs>
              <w:ind w:left="175" w:right="179"/>
            </w:pPr>
            <w:r w:rsidRPr="00EB3027">
              <w:t>сбор корма для животных содержащихся в питомнике ОО «Зоозащита»)</w:t>
            </w:r>
            <w:proofErr w:type="gramStart"/>
            <w:r w:rsidRPr="00EB3027">
              <w:t xml:space="preserve"> .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9752C1" w:rsidP="009752C1">
            <w:pPr>
              <w:pStyle w:val="TableParagraph"/>
              <w:spacing w:line="270" w:lineRule="exact"/>
              <w:ind w:left="105"/>
            </w:pPr>
            <w:proofErr w:type="gramStart"/>
            <w:r>
              <w:t xml:space="preserve">Участие </w:t>
            </w:r>
            <w:r w:rsidR="00007110" w:rsidRPr="00EB3027">
              <w:t xml:space="preserve">обучающихся </w:t>
            </w:r>
            <w:r w:rsidR="00007110" w:rsidRPr="00EB3027">
              <w:rPr>
                <w:spacing w:val="69"/>
              </w:rPr>
              <w:t xml:space="preserve"> </w:t>
            </w:r>
            <w:r w:rsidR="00007110" w:rsidRPr="00EB3027">
              <w:t>в</w:t>
            </w:r>
            <w:r>
              <w:t xml:space="preserve"> </w:t>
            </w:r>
            <w:r w:rsidR="00007110" w:rsidRPr="00EB3027">
              <w:t>социально-значим</w:t>
            </w:r>
            <w:r>
              <w:t>ых</w:t>
            </w:r>
            <w:r w:rsidR="00007110" w:rsidRPr="00EB3027">
              <w:t xml:space="preserve"> </w:t>
            </w:r>
            <w:r>
              <w:t>проектах</w:t>
            </w:r>
            <w:proofErr w:type="gramEnd"/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0" w:rsidRPr="009C7523" w:rsidRDefault="009752C1" w:rsidP="009C7523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C7523" w:rsidRPr="00EB3027">
              <w:rPr>
                <w:sz w:val="22"/>
                <w:szCs w:val="22"/>
              </w:rPr>
              <w:t>жегодно</w:t>
            </w:r>
          </w:p>
          <w:p w:rsidR="00007110" w:rsidRPr="00EB3027" w:rsidRDefault="00007110" w:rsidP="009C7523">
            <w:pPr>
              <w:pStyle w:val="TableParagraph"/>
              <w:spacing w:line="270" w:lineRule="exact"/>
              <w:ind w:left="0" w:right="87"/>
            </w:pPr>
            <w:r w:rsidRPr="00EB3027">
              <w:t>2022</w:t>
            </w:r>
            <w:r w:rsidR="009752C1">
              <w:t>г.</w:t>
            </w:r>
            <w:r w:rsidRPr="00EB3027">
              <w:t>-2026</w:t>
            </w:r>
            <w:r w:rsidR="009752C1">
              <w:t>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Доля обучающихся участвующих в социально-значимой деятельности- не менее 6</w:t>
            </w:r>
            <w:r w:rsidR="009752C1">
              <w:rPr>
                <w:sz w:val="22"/>
                <w:szCs w:val="22"/>
              </w:rPr>
              <w:t>5</w:t>
            </w:r>
            <w:r w:rsidRPr="00EB3027">
              <w:rPr>
                <w:sz w:val="22"/>
                <w:szCs w:val="22"/>
              </w:rPr>
              <w:t>%</w:t>
            </w: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</w:tc>
      </w:tr>
      <w:tr w:rsidR="00007110" w:rsidRPr="0098240D" w:rsidTr="00007110">
        <w:trPr>
          <w:trHeight w:val="3533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pStyle w:val="TableParagraph"/>
              <w:spacing w:line="265" w:lineRule="exact"/>
              <w:ind w:left="175"/>
            </w:pPr>
            <w:r w:rsidRPr="00EB3027">
              <w:lastRenderedPageBreak/>
              <w:t>Разработка и внедрение новых методик и практик, в области воспитания.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0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 xml:space="preserve">Создание банка лучших практик, методик   и  мероприятий по повышению уровня воспитанности </w:t>
            </w:r>
            <w:proofErr w:type="gramStart"/>
            <w:r w:rsidRPr="00EB3027">
              <w:rPr>
                <w:sz w:val="22"/>
                <w:szCs w:val="22"/>
              </w:rPr>
              <w:t>у</w:t>
            </w:r>
            <w:proofErr w:type="gramEnd"/>
            <w:r w:rsidRPr="00EB3027">
              <w:rPr>
                <w:sz w:val="22"/>
                <w:szCs w:val="22"/>
              </w:rPr>
              <w:t xml:space="preserve"> обучающихся</w:t>
            </w:r>
          </w:p>
          <w:p w:rsidR="00007110" w:rsidRPr="00EB3027" w:rsidRDefault="00007110" w:rsidP="00EB3027">
            <w:pPr>
              <w:ind w:firstLine="0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Повышение качества работы педагогов и классных руководителей в вопросах  повышения  уровня воспитанности</w:t>
            </w:r>
          </w:p>
          <w:p w:rsidR="00007110" w:rsidRPr="00EB3027" w:rsidRDefault="00007110" w:rsidP="00EB3027">
            <w:pPr>
              <w:ind w:firstLine="0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у обучающихся</w:t>
            </w:r>
          </w:p>
          <w:p w:rsidR="00007110" w:rsidRPr="00EB3027" w:rsidRDefault="00007110" w:rsidP="00EB3027">
            <w:pPr>
              <w:ind w:firstLine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EB3027" w:rsidP="00EB3027">
            <w:pPr>
              <w:pStyle w:val="TableParagraph"/>
              <w:spacing w:line="270" w:lineRule="exact"/>
              <w:ind w:left="0" w:right="87"/>
            </w:pPr>
            <w:r>
              <w:t>я</w:t>
            </w:r>
            <w:r w:rsidR="00007110" w:rsidRPr="00EB3027">
              <w:t>нварь 2022</w:t>
            </w:r>
            <w:r w:rsidR="009752C1">
              <w:t>г.</w:t>
            </w:r>
            <w:r w:rsidR="009C7523">
              <w:t>-</w:t>
            </w:r>
          </w:p>
          <w:p w:rsidR="00007110" w:rsidRPr="00EB3027" w:rsidRDefault="002B1991" w:rsidP="002B1991">
            <w:pPr>
              <w:pStyle w:val="TableParagraph"/>
              <w:spacing w:line="270" w:lineRule="exact"/>
              <w:ind w:left="0" w:right="87"/>
            </w:pPr>
            <w:r>
              <w:t xml:space="preserve">май </w:t>
            </w:r>
            <w:r w:rsidR="00007110" w:rsidRPr="00EB3027">
              <w:t>202</w:t>
            </w:r>
            <w:r w:rsidR="009752C1">
              <w:t>6г.</w:t>
            </w: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0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0" w:rsidRPr="00EB3027" w:rsidRDefault="00007110" w:rsidP="00EB302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2"/>
                <w:szCs w:val="22"/>
              </w:rPr>
            </w:pPr>
            <w:r w:rsidRPr="00EB3027">
              <w:rPr>
                <w:rFonts w:eastAsiaTheme="minorHAnsi"/>
                <w:sz w:val="22"/>
                <w:szCs w:val="22"/>
              </w:rPr>
              <w:t xml:space="preserve">Доля классных руководителей и педагогических </w:t>
            </w:r>
            <w:proofErr w:type="gramStart"/>
            <w:r w:rsidRPr="00EB3027">
              <w:rPr>
                <w:rFonts w:eastAsiaTheme="minorHAnsi"/>
                <w:sz w:val="22"/>
                <w:szCs w:val="22"/>
              </w:rPr>
              <w:t>работников</w:t>
            </w:r>
            <w:proofErr w:type="gramEnd"/>
            <w:r w:rsidRPr="00EB3027">
              <w:rPr>
                <w:rFonts w:eastAsiaTheme="minorHAnsi"/>
                <w:sz w:val="22"/>
                <w:szCs w:val="22"/>
              </w:rPr>
              <w:t xml:space="preserve">  реализующих современные педагогические практики в области воспитания -</w:t>
            </w:r>
          </w:p>
          <w:p w:rsidR="00007110" w:rsidRPr="00EB3027" w:rsidRDefault="00007110" w:rsidP="00EB3027">
            <w:pPr>
              <w:ind w:firstLine="3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B3027">
              <w:rPr>
                <w:rFonts w:eastAsiaTheme="minorHAnsi"/>
                <w:sz w:val="22"/>
                <w:szCs w:val="22"/>
              </w:rPr>
              <w:t>не менее 80%.</w:t>
            </w:r>
          </w:p>
          <w:p w:rsidR="00007110" w:rsidRPr="00EB3027" w:rsidRDefault="00007110" w:rsidP="00EB3027">
            <w:pPr>
              <w:ind w:firstLine="34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007110" w:rsidRPr="00EB3027" w:rsidRDefault="00007110" w:rsidP="00EB3027">
            <w:pPr>
              <w:ind w:firstLine="34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</w:tc>
      </w:tr>
      <w:tr w:rsidR="00007110" w:rsidRPr="0098240D" w:rsidTr="00007110">
        <w:trPr>
          <w:trHeight w:val="303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pStyle w:val="TableParagraph"/>
              <w:tabs>
                <w:tab w:val="left" w:pos="2803"/>
              </w:tabs>
              <w:ind w:left="175" w:right="96"/>
            </w:pPr>
            <w:r w:rsidRPr="00EB3027">
              <w:t>Развитие</w:t>
            </w:r>
            <w:r w:rsidRPr="00EB3027">
              <w:rPr>
                <w:spacing w:val="1"/>
              </w:rPr>
              <w:t xml:space="preserve"> </w:t>
            </w:r>
            <w:r w:rsidRPr="00EB3027">
              <w:t>системы</w:t>
            </w:r>
            <w:r w:rsidRPr="00EB3027">
              <w:rPr>
                <w:spacing w:val="1"/>
              </w:rPr>
              <w:t xml:space="preserve"> </w:t>
            </w:r>
            <w:r w:rsidRPr="00EB3027">
              <w:t>школьного</w:t>
            </w:r>
            <w:r w:rsidRPr="00EB3027">
              <w:rPr>
                <w:spacing w:val="1"/>
              </w:rPr>
              <w:t xml:space="preserve"> </w:t>
            </w:r>
            <w:r w:rsidRPr="00EB3027">
              <w:t xml:space="preserve">самоуправления, </w:t>
            </w:r>
            <w:r w:rsidRPr="00EB3027">
              <w:rPr>
                <w:spacing w:val="-1"/>
              </w:rPr>
              <w:t>вовлечение</w:t>
            </w:r>
            <w:r w:rsidRPr="00EB3027">
              <w:rPr>
                <w:spacing w:val="-58"/>
              </w:rPr>
              <w:t xml:space="preserve"> </w:t>
            </w:r>
            <w:r w:rsidRPr="00EB3027">
              <w:t>обучающихся</w:t>
            </w:r>
            <w:r w:rsidRPr="00EB3027">
              <w:rPr>
                <w:spacing w:val="1"/>
              </w:rPr>
              <w:t xml:space="preserve"> </w:t>
            </w:r>
            <w:r w:rsidRPr="00EB3027">
              <w:t>в</w:t>
            </w:r>
            <w:r w:rsidRPr="00EB3027">
              <w:rPr>
                <w:spacing w:val="1"/>
              </w:rPr>
              <w:t xml:space="preserve"> </w:t>
            </w:r>
            <w:r w:rsidRPr="00EB3027">
              <w:t>гражданско-</w:t>
            </w:r>
            <w:r w:rsidRPr="00EB3027">
              <w:rPr>
                <w:spacing w:val="1"/>
              </w:rPr>
              <w:t xml:space="preserve"> </w:t>
            </w:r>
            <w:r w:rsidRPr="00EB3027">
              <w:t>правовую</w:t>
            </w:r>
            <w:r w:rsidRPr="00EB3027">
              <w:rPr>
                <w:spacing w:val="37"/>
              </w:rPr>
              <w:t xml:space="preserve"> </w:t>
            </w:r>
            <w:r w:rsidRPr="00EB3027">
              <w:t>сферу</w:t>
            </w:r>
            <w:r w:rsidRPr="00EB3027">
              <w:rPr>
                <w:spacing w:val="29"/>
              </w:rPr>
              <w:t xml:space="preserve"> </w:t>
            </w:r>
            <w:r w:rsidRPr="00EB3027">
              <w:t>деятельности</w:t>
            </w:r>
            <w:r w:rsidRPr="00EB3027">
              <w:rPr>
                <w:spacing w:val="34"/>
              </w:rPr>
              <w:t xml:space="preserve"> </w:t>
            </w:r>
            <w:r w:rsidRPr="00EB3027">
              <w:t>на уровне</w:t>
            </w:r>
            <w:r w:rsidRPr="00EB3027">
              <w:rPr>
                <w:spacing w:val="-4"/>
              </w:rPr>
              <w:t xml:space="preserve"> </w:t>
            </w:r>
            <w:r w:rsidRPr="00EB3027">
              <w:t>школы.</w:t>
            </w:r>
          </w:p>
          <w:p w:rsidR="00007110" w:rsidRPr="00EB3027" w:rsidRDefault="00007110" w:rsidP="00EB3027">
            <w:pPr>
              <w:pStyle w:val="TableParagraph"/>
              <w:tabs>
                <w:tab w:val="left" w:pos="2803"/>
              </w:tabs>
              <w:ind w:left="0" w:right="96"/>
            </w:pPr>
          </w:p>
          <w:p w:rsidR="00007110" w:rsidRPr="00EB3027" w:rsidRDefault="00007110" w:rsidP="00EB3027">
            <w:pPr>
              <w:pStyle w:val="TableParagraph"/>
              <w:tabs>
                <w:tab w:val="left" w:pos="2803"/>
              </w:tabs>
              <w:ind w:left="175" w:right="96"/>
            </w:pPr>
          </w:p>
          <w:p w:rsidR="00007110" w:rsidRPr="00EB3027" w:rsidRDefault="00007110" w:rsidP="00EB3027">
            <w:pPr>
              <w:ind w:left="175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0"/>
              <w:rPr>
                <w:sz w:val="22"/>
                <w:szCs w:val="22"/>
                <w:highlight w:val="cyan"/>
              </w:rPr>
            </w:pPr>
            <w:r w:rsidRPr="00EB3027">
              <w:rPr>
                <w:sz w:val="22"/>
                <w:szCs w:val="22"/>
              </w:rPr>
              <w:t>Повышение результативности работы органов самоуправления на уровне классных коллективов, образовательной организации.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10" w:rsidRPr="00EB3027" w:rsidRDefault="002B1991" w:rsidP="002B1991">
            <w:pPr>
              <w:pStyle w:val="TableParagraph"/>
              <w:spacing w:line="270" w:lineRule="exact"/>
              <w:ind w:left="0" w:right="87"/>
            </w:pPr>
            <w:r>
              <w:t>ежегодно</w:t>
            </w:r>
            <w:r w:rsidR="00007110" w:rsidRPr="00EB3027">
              <w:t xml:space="preserve"> 2022</w:t>
            </w:r>
            <w:r w:rsidR="009752C1">
              <w:t>г.</w:t>
            </w:r>
            <w:r w:rsidR="009C7523">
              <w:t>-</w:t>
            </w:r>
            <w:r w:rsidR="00007110" w:rsidRPr="00EB3027">
              <w:t>2026</w:t>
            </w:r>
            <w:r w:rsidR="009752C1">
              <w:t>г.</w:t>
            </w: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0" w:rsidRPr="00EB3027" w:rsidRDefault="00007110" w:rsidP="00EB3027">
            <w:pPr>
              <w:pStyle w:val="af"/>
              <w:tabs>
                <w:tab w:val="left" w:pos="950"/>
              </w:tabs>
              <w:spacing w:before="40" w:line="273" w:lineRule="auto"/>
              <w:ind w:right="251" w:firstLine="0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Доля обучающихся, вовлеченных в работу органов ученического самоуправления,</w:t>
            </w:r>
            <w:r w:rsidRPr="00EB3027">
              <w:rPr>
                <w:spacing w:val="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от</w:t>
            </w:r>
            <w:r w:rsidRPr="00EB3027">
              <w:rPr>
                <w:spacing w:val="-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общего</w:t>
            </w:r>
            <w:r w:rsidRPr="00EB3027">
              <w:rPr>
                <w:spacing w:val="-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числа</w:t>
            </w:r>
            <w:r w:rsidRPr="00EB3027">
              <w:rPr>
                <w:spacing w:val="-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обучающихся</w:t>
            </w:r>
            <w:r w:rsidRPr="00EB3027">
              <w:rPr>
                <w:spacing w:val="2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– не</w:t>
            </w:r>
            <w:r w:rsidRPr="00EB3027">
              <w:rPr>
                <w:spacing w:val="-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менее</w:t>
            </w:r>
            <w:r w:rsidRPr="00EB3027">
              <w:rPr>
                <w:spacing w:val="-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45%.</w:t>
            </w:r>
          </w:p>
          <w:p w:rsidR="00007110" w:rsidRPr="00EB3027" w:rsidRDefault="00007110" w:rsidP="00EB3027">
            <w:pPr>
              <w:pStyle w:val="af"/>
              <w:tabs>
                <w:tab w:val="left" w:pos="950"/>
              </w:tabs>
              <w:spacing w:before="40" w:line="273" w:lineRule="auto"/>
              <w:ind w:right="251" w:firstLine="0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pStyle w:val="af"/>
              <w:tabs>
                <w:tab w:val="left" w:pos="950"/>
              </w:tabs>
              <w:spacing w:before="40" w:line="273" w:lineRule="auto"/>
              <w:ind w:right="251" w:firstLine="0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pStyle w:val="af"/>
              <w:tabs>
                <w:tab w:val="left" w:pos="950"/>
              </w:tabs>
              <w:spacing w:before="40" w:line="273" w:lineRule="auto"/>
              <w:ind w:right="251" w:firstLine="0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pStyle w:val="af"/>
              <w:tabs>
                <w:tab w:val="left" w:pos="950"/>
              </w:tabs>
              <w:spacing w:before="40" w:line="273" w:lineRule="auto"/>
              <w:ind w:right="251" w:firstLine="0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pStyle w:val="af"/>
              <w:tabs>
                <w:tab w:val="left" w:pos="950"/>
              </w:tabs>
              <w:spacing w:before="40" w:line="273" w:lineRule="auto"/>
              <w:ind w:right="251" w:firstLine="0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pStyle w:val="af"/>
              <w:tabs>
                <w:tab w:val="left" w:pos="950"/>
              </w:tabs>
              <w:spacing w:before="40" w:line="273" w:lineRule="auto"/>
              <w:ind w:right="251" w:firstLine="0"/>
              <w:rPr>
                <w:sz w:val="22"/>
                <w:szCs w:val="22"/>
              </w:rPr>
            </w:pPr>
          </w:p>
        </w:tc>
      </w:tr>
      <w:tr w:rsidR="00007110" w:rsidRPr="0098240D" w:rsidTr="00007110">
        <w:trPr>
          <w:trHeight w:val="107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left="175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B3027">
              <w:rPr>
                <w:rFonts w:eastAsia="Times New Roman"/>
                <w:sz w:val="22"/>
                <w:szCs w:val="22"/>
              </w:rPr>
              <w:t>Реализация проектов школьного самоуправления:</w:t>
            </w:r>
          </w:p>
          <w:p w:rsidR="00007110" w:rsidRPr="00EB3027" w:rsidRDefault="00007110" w:rsidP="00EB3027">
            <w:pPr>
              <w:ind w:left="175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B3027">
              <w:rPr>
                <w:rFonts w:eastAsia="Times New Roman"/>
                <w:b/>
                <w:i/>
                <w:sz w:val="22"/>
                <w:szCs w:val="22"/>
              </w:rPr>
              <w:t>-«Выходи играть во двор»</w:t>
            </w:r>
            <w:r w:rsidRPr="00EB3027">
              <w:rPr>
                <w:rFonts w:eastAsia="Times New Roman"/>
                <w:sz w:val="22"/>
                <w:szCs w:val="22"/>
              </w:rPr>
              <w:t xml:space="preserve"> (изучение подвижных игр, создание «Энциклопедии подвижных  игр», организация активных  игровых перемен в начальной и средней  школе, беседы о  значимости двигательной активности школьников, проведение «Фестиваля игры»);</w:t>
            </w:r>
          </w:p>
          <w:p w:rsidR="00007110" w:rsidRPr="00EB3027" w:rsidRDefault="00007110" w:rsidP="00EB3027">
            <w:pPr>
              <w:ind w:left="175" w:firstLine="0"/>
              <w:contextualSpacing/>
              <w:rPr>
                <w:rFonts w:eastAsia="Times New Roman"/>
                <w:sz w:val="22"/>
                <w:szCs w:val="22"/>
              </w:rPr>
            </w:pPr>
            <w:r w:rsidRPr="00EB3027">
              <w:rPr>
                <w:rFonts w:eastAsia="Times New Roman"/>
                <w:b/>
                <w:sz w:val="22"/>
                <w:szCs w:val="22"/>
              </w:rPr>
              <w:t>-«</w:t>
            </w:r>
            <w:r w:rsidRPr="00EB3027">
              <w:rPr>
                <w:rFonts w:eastAsia="Times New Roman"/>
                <w:b/>
                <w:i/>
                <w:sz w:val="22"/>
                <w:szCs w:val="22"/>
              </w:rPr>
              <w:t>Мы- за здоровый образ жизни»</w:t>
            </w:r>
            <w:r w:rsidRPr="00EB3027">
              <w:rPr>
                <w:rFonts w:eastAsia="Times New Roman"/>
                <w:sz w:val="22"/>
                <w:szCs w:val="22"/>
              </w:rPr>
              <w:t xml:space="preserve"> (проведение бесед  со школьниками о здоровом образе жизни, пропаганде здорового питания, активного образа жизни, школьной «Спартакиады» - совместно с педагогами физической культуры, создание и распространение   профилактических буклетов,  проведение праздника «Здоровым быть здорово!», участие в Фестивале: «Екатеринбург-территория здоровья»;</w:t>
            </w:r>
          </w:p>
          <w:p w:rsidR="00007110" w:rsidRPr="00EB3027" w:rsidRDefault="00007110" w:rsidP="00EB3027">
            <w:pPr>
              <w:shd w:val="clear" w:color="auto" w:fill="FFFFFF"/>
              <w:spacing w:after="206"/>
              <w:ind w:left="175" w:firstLine="0"/>
              <w:rPr>
                <w:rFonts w:eastAsia="Times New Roman"/>
                <w:sz w:val="22"/>
                <w:szCs w:val="22"/>
              </w:rPr>
            </w:pPr>
            <w:r w:rsidRPr="00EB3027">
              <w:rPr>
                <w:rFonts w:eastAsia="Times New Roman"/>
                <w:b/>
                <w:sz w:val="22"/>
                <w:szCs w:val="22"/>
              </w:rPr>
              <w:t xml:space="preserve">- </w:t>
            </w:r>
            <w:r w:rsidRPr="00EB3027">
              <w:rPr>
                <w:rFonts w:eastAsia="Times New Roman"/>
                <w:b/>
                <w:i/>
                <w:sz w:val="22"/>
                <w:szCs w:val="22"/>
              </w:rPr>
              <w:t>«Наследники победы»</w:t>
            </w:r>
            <w:r w:rsidRPr="00EB3027">
              <w:rPr>
                <w:rFonts w:eastAsia="Times New Roman"/>
                <w:i/>
                <w:sz w:val="22"/>
                <w:szCs w:val="22"/>
              </w:rPr>
              <w:t xml:space="preserve"> :</w:t>
            </w:r>
            <w:r w:rsidRPr="00EB3027">
              <w:rPr>
                <w:rFonts w:eastAsia="Times New Roman"/>
                <w:sz w:val="22"/>
                <w:szCs w:val="22"/>
              </w:rPr>
              <w:t xml:space="preserve"> (</w:t>
            </w:r>
            <w:r w:rsidRPr="00EB3027">
              <w:rPr>
                <w:rFonts w:eastAsia="Times New Roman"/>
                <w:iCs/>
                <w:color w:val="000000"/>
                <w:sz w:val="22"/>
                <w:szCs w:val="22"/>
              </w:rPr>
              <w:t xml:space="preserve">сбор </w:t>
            </w:r>
            <w:r w:rsidRPr="00EB3027">
              <w:rPr>
                <w:rFonts w:eastAsia="Times New Roman"/>
                <w:iCs/>
                <w:color w:val="000000"/>
                <w:sz w:val="22"/>
                <w:szCs w:val="22"/>
              </w:rPr>
              <w:lastRenderedPageBreak/>
              <w:t>сведений   воспоминаний  ветеранов ВОВ, их родственников, тружеников тыла, детей-войны, создание виртуального альбома «Книга памяти» , проведение  серии интеллектуальных игр по истории ВОВ, проведение общешкольной конференции «Екатеринбург в годы ВОВ», «Уральский танковый корпус»)</w:t>
            </w:r>
          </w:p>
          <w:p w:rsidR="00007110" w:rsidRPr="00EB3027" w:rsidRDefault="00007110" w:rsidP="00EB3027">
            <w:pPr>
              <w:ind w:left="175" w:firstLine="0"/>
              <w:contextualSpacing/>
              <w:rPr>
                <w:sz w:val="22"/>
                <w:szCs w:val="22"/>
              </w:rPr>
            </w:pPr>
            <w:r w:rsidRPr="00EB3027">
              <w:rPr>
                <w:rFonts w:eastAsia="Times New Roman"/>
                <w:sz w:val="22"/>
                <w:szCs w:val="22"/>
              </w:rPr>
              <w:t>Участие в районном и городском конкурсе проектов ученического самоуправления «Будущее за нами».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B302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Повышение значимости роли ученического самоуправления в осуществлении совместной деятельности семьи и образовательного учреждения по воспитанию и развитию личности ребенка.</w:t>
            </w:r>
          </w:p>
          <w:p w:rsidR="00007110" w:rsidRPr="00EB3027" w:rsidRDefault="00007110" w:rsidP="00EB3027">
            <w:pPr>
              <w:ind w:firstLine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007110" w:rsidRPr="00EB3027" w:rsidRDefault="00007110" w:rsidP="00EB3027">
            <w:pPr>
              <w:ind w:firstLine="0"/>
              <w:rPr>
                <w:sz w:val="22"/>
                <w:szCs w:val="22"/>
                <w:highlight w:val="cy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23" w:rsidRDefault="009C7523" w:rsidP="009C7523">
            <w:pPr>
              <w:ind w:firstLine="0"/>
              <w:rPr>
                <w:rFonts w:eastAsia="Times New Roman"/>
                <w:sz w:val="22"/>
                <w:szCs w:val="22"/>
              </w:rPr>
            </w:pPr>
          </w:p>
          <w:p w:rsidR="009C7523" w:rsidRDefault="009C7523" w:rsidP="009C7523">
            <w:pPr>
              <w:ind w:firstLine="0"/>
              <w:rPr>
                <w:sz w:val="22"/>
                <w:szCs w:val="22"/>
              </w:rPr>
            </w:pPr>
          </w:p>
          <w:p w:rsidR="00EB3027" w:rsidRPr="009C7523" w:rsidRDefault="002B1991" w:rsidP="009C75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C7523" w:rsidRPr="00EB3027">
              <w:rPr>
                <w:sz w:val="22"/>
                <w:szCs w:val="22"/>
              </w:rPr>
              <w:t>жегодно</w:t>
            </w:r>
          </w:p>
          <w:p w:rsidR="00007110" w:rsidRPr="00EB3027" w:rsidRDefault="00007110" w:rsidP="00EB3027">
            <w:pPr>
              <w:pStyle w:val="TableParagraph"/>
              <w:spacing w:line="270" w:lineRule="exact"/>
              <w:ind w:left="0" w:right="87"/>
            </w:pPr>
            <w:r w:rsidRPr="00EB3027">
              <w:t>2022</w:t>
            </w:r>
            <w:r w:rsidR="002B1991">
              <w:t>г.</w:t>
            </w:r>
            <w:r w:rsidRPr="00EB3027">
              <w:t>-2023</w:t>
            </w:r>
            <w:r w:rsidR="002B1991">
              <w:t>г.</w:t>
            </w: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9C7523" w:rsidRPr="00EB3027" w:rsidRDefault="002B1991" w:rsidP="009C75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C7523" w:rsidRPr="00EB3027">
              <w:rPr>
                <w:sz w:val="22"/>
                <w:szCs w:val="22"/>
              </w:rPr>
              <w:t>жегодно</w:t>
            </w:r>
          </w:p>
          <w:p w:rsidR="00007110" w:rsidRPr="00EB3027" w:rsidRDefault="00007110" w:rsidP="00EB3027">
            <w:pPr>
              <w:pStyle w:val="TableParagraph"/>
              <w:spacing w:line="270" w:lineRule="exact"/>
              <w:ind w:left="0" w:right="87"/>
            </w:pPr>
            <w:r w:rsidRPr="00EB3027">
              <w:t>202</w:t>
            </w:r>
            <w:r w:rsidR="002B1991">
              <w:t>2г.</w:t>
            </w:r>
            <w:r w:rsidRPr="00EB3027">
              <w:t>-202</w:t>
            </w:r>
            <w:r w:rsidR="002B1991">
              <w:t>6г.</w:t>
            </w: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EB3027" w:rsidRDefault="00EB3027" w:rsidP="00EB3027">
            <w:pPr>
              <w:pStyle w:val="TableParagraph"/>
              <w:spacing w:line="270" w:lineRule="exact"/>
              <w:ind w:left="87" w:right="87"/>
            </w:pPr>
          </w:p>
          <w:p w:rsidR="00EB3027" w:rsidRDefault="00EB3027" w:rsidP="00EB3027">
            <w:pPr>
              <w:pStyle w:val="TableParagraph"/>
              <w:spacing w:line="270" w:lineRule="exact"/>
              <w:ind w:left="87" w:right="87"/>
            </w:pPr>
          </w:p>
          <w:p w:rsidR="00EB3027" w:rsidRPr="009C7523" w:rsidRDefault="002B1991" w:rsidP="009C75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C7523" w:rsidRPr="00EB3027">
              <w:rPr>
                <w:sz w:val="22"/>
                <w:szCs w:val="22"/>
              </w:rPr>
              <w:t>жегодно</w:t>
            </w:r>
          </w:p>
          <w:p w:rsidR="00007110" w:rsidRPr="00EB3027" w:rsidRDefault="00007110" w:rsidP="009C7523">
            <w:pPr>
              <w:pStyle w:val="TableParagraph"/>
              <w:spacing w:line="270" w:lineRule="exact"/>
              <w:ind w:left="0" w:right="87"/>
            </w:pPr>
            <w:r w:rsidRPr="00EB3027">
              <w:t>202</w:t>
            </w:r>
            <w:r w:rsidR="002B1991">
              <w:t>2г</w:t>
            </w:r>
            <w:r w:rsidR="006A0E19">
              <w:t>.</w:t>
            </w:r>
            <w:r w:rsidRPr="00EB3027">
              <w:t>-2026</w:t>
            </w:r>
            <w:r w:rsidR="002B1991">
              <w:t>г</w:t>
            </w:r>
            <w:r w:rsidR="006A0E19">
              <w:t>.</w:t>
            </w: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  <w:p w:rsidR="009C7523" w:rsidRDefault="009C7523" w:rsidP="009C7523">
            <w:pPr>
              <w:ind w:firstLine="0"/>
              <w:rPr>
                <w:sz w:val="22"/>
                <w:szCs w:val="22"/>
              </w:rPr>
            </w:pPr>
          </w:p>
          <w:p w:rsidR="00007110" w:rsidRPr="009C7523" w:rsidRDefault="006A0E19" w:rsidP="009C75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C7523" w:rsidRPr="00EB3027">
              <w:rPr>
                <w:sz w:val="22"/>
                <w:szCs w:val="22"/>
              </w:rPr>
              <w:t>жегодно</w:t>
            </w:r>
          </w:p>
          <w:p w:rsidR="00007110" w:rsidRPr="00EB3027" w:rsidRDefault="00007110" w:rsidP="009C7523">
            <w:pPr>
              <w:pStyle w:val="TableParagraph"/>
              <w:spacing w:line="270" w:lineRule="exact"/>
              <w:ind w:left="0" w:right="87"/>
            </w:pPr>
            <w:r w:rsidRPr="00EB3027">
              <w:t>2023</w:t>
            </w:r>
            <w:r w:rsidR="006A0E19">
              <w:t>г.</w:t>
            </w:r>
            <w:r w:rsidRPr="00EB3027">
              <w:t>-2025</w:t>
            </w:r>
            <w:r w:rsidR="006A0E19">
              <w:t>г.</w:t>
            </w:r>
          </w:p>
          <w:p w:rsidR="00007110" w:rsidRPr="00EB3027" w:rsidRDefault="00007110" w:rsidP="00EB3027">
            <w:pPr>
              <w:pStyle w:val="TableParagraph"/>
              <w:spacing w:line="270" w:lineRule="exact"/>
              <w:ind w:left="87" w:right="87"/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2B1991" w:rsidRDefault="002B1991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Доля обучающихся участвующих в реализации проектов школьного самоуправления- не менее 50%</w:t>
            </w: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  <w:highlight w:val="cyan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  <w:highlight w:val="cyan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  <w:highlight w:val="cyan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  <w:highlight w:val="cyan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</w:tc>
      </w:tr>
      <w:tr w:rsidR="00007110" w:rsidRPr="00EB3027" w:rsidTr="00007110">
        <w:trPr>
          <w:gridAfter w:val="1"/>
          <w:wAfter w:w="7" w:type="dxa"/>
          <w:trHeight w:val="410"/>
        </w:trPr>
        <w:tc>
          <w:tcPr>
            <w:tcW w:w="10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b/>
                <w:i/>
                <w:sz w:val="22"/>
                <w:szCs w:val="22"/>
              </w:rPr>
              <w:lastRenderedPageBreak/>
              <w:t>Направление «Воспитание – семья и школа»</w:t>
            </w:r>
          </w:p>
        </w:tc>
      </w:tr>
      <w:tr w:rsidR="00007110" w:rsidRPr="00EB3027" w:rsidTr="00007110">
        <w:trPr>
          <w:gridAfter w:val="1"/>
          <w:wAfter w:w="7" w:type="dxa"/>
          <w:trHeight w:val="107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pStyle w:val="TableParagraph"/>
              <w:tabs>
                <w:tab w:val="left" w:pos="2232"/>
              </w:tabs>
              <w:spacing w:line="267" w:lineRule="exact"/>
              <w:ind w:left="175"/>
            </w:pPr>
            <w:r w:rsidRPr="00EB3027">
              <w:t>Разработка индивидуальных</w:t>
            </w:r>
          </w:p>
          <w:p w:rsidR="00007110" w:rsidRPr="00EB3027" w:rsidRDefault="00007110" w:rsidP="00EB3027">
            <w:pPr>
              <w:pStyle w:val="TableParagraph"/>
              <w:tabs>
                <w:tab w:val="left" w:pos="2788"/>
              </w:tabs>
              <w:ind w:left="175"/>
            </w:pPr>
            <w:r w:rsidRPr="00EB3027">
              <w:t>траекторий повышения</w:t>
            </w:r>
          </w:p>
          <w:p w:rsidR="00007110" w:rsidRPr="00EB3027" w:rsidRDefault="00007110" w:rsidP="00EB3027">
            <w:pPr>
              <w:ind w:left="175" w:firstLine="0"/>
              <w:rPr>
                <w:b/>
                <w:i/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 xml:space="preserve">педагогического </w:t>
            </w:r>
            <w:r w:rsidRPr="00EB3027">
              <w:rPr>
                <w:spacing w:val="-1"/>
                <w:sz w:val="22"/>
                <w:szCs w:val="22"/>
              </w:rPr>
              <w:t>мастерства</w:t>
            </w:r>
            <w:r w:rsidRPr="00EB3027">
              <w:rPr>
                <w:spacing w:val="-57"/>
                <w:sz w:val="22"/>
                <w:szCs w:val="22"/>
              </w:rPr>
              <w:t xml:space="preserve">    </w:t>
            </w:r>
            <w:r w:rsidRPr="00EB3027">
              <w:rPr>
                <w:sz w:val="22"/>
                <w:szCs w:val="22"/>
              </w:rPr>
              <w:t>педагогами в области  воспитания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Адресная</w:t>
            </w:r>
            <w:r w:rsidRPr="00EB3027">
              <w:rPr>
                <w:spacing w:val="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помощь</w:t>
            </w:r>
            <w:r w:rsidRPr="00EB3027">
              <w:rPr>
                <w:spacing w:val="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педагогам</w:t>
            </w:r>
            <w:r w:rsidRPr="00EB3027">
              <w:rPr>
                <w:spacing w:val="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в</w:t>
            </w:r>
            <w:r w:rsidRPr="00EB3027">
              <w:rPr>
                <w:spacing w:val="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преодолении</w:t>
            </w:r>
            <w:r w:rsidRPr="00EB3027">
              <w:rPr>
                <w:spacing w:val="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профессиональных</w:t>
            </w:r>
            <w:r w:rsidRPr="00EB3027">
              <w:rPr>
                <w:spacing w:val="-57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дефицитов в области воспитания.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23" w:rsidRDefault="002B1991" w:rsidP="009C7523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C7523" w:rsidRPr="00EB3027">
              <w:rPr>
                <w:sz w:val="22"/>
                <w:szCs w:val="22"/>
              </w:rPr>
              <w:t>жегодно</w:t>
            </w: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2022</w:t>
            </w:r>
            <w:r w:rsidR="002B1991">
              <w:rPr>
                <w:sz w:val="22"/>
                <w:szCs w:val="22"/>
              </w:rPr>
              <w:t>г.</w:t>
            </w:r>
            <w:r w:rsidRPr="00EB3027">
              <w:rPr>
                <w:sz w:val="22"/>
                <w:szCs w:val="22"/>
              </w:rPr>
              <w:t>-2026</w:t>
            </w:r>
            <w:r w:rsidR="002B1991">
              <w:rPr>
                <w:sz w:val="22"/>
                <w:szCs w:val="22"/>
              </w:rPr>
              <w:t>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Доля</w:t>
            </w:r>
            <w:r w:rsidRPr="00EB3027">
              <w:rPr>
                <w:spacing w:val="-6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педагогических</w:t>
            </w:r>
            <w:r w:rsidRPr="00EB3027">
              <w:rPr>
                <w:spacing w:val="-2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работников,</w:t>
            </w:r>
            <w:r w:rsidRPr="00EB3027">
              <w:rPr>
                <w:spacing w:val="-7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повысивших</w:t>
            </w:r>
            <w:r w:rsidRPr="00EB3027">
              <w:rPr>
                <w:spacing w:val="-3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квалификацию  по вопросам воспитания-</w:t>
            </w: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100%</w:t>
            </w:r>
          </w:p>
        </w:tc>
      </w:tr>
      <w:tr w:rsidR="00007110" w:rsidRPr="00EB3027" w:rsidTr="00007110">
        <w:trPr>
          <w:gridAfter w:val="1"/>
          <w:wAfter w:w="7" w:type="dxa"/>
          <w:trHeight w:val="107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pStyle w:val="TableParagraph"/>
              <w:tabs>
                <w:tab w:val="left" w:pos="33"/>
              </w:tabs>
              <w:ind w:left="175" w:right="98"/>
            </w:pPr>
            <w:r w:rsidRPr="00EB3027">
              <w:t>Участие</w:t>
            </w:r>
            <w:r w:rsidRPr="00EB3027">
              <w:rPr>
                <w:spacing w:val="10"/>
              </w:rPr>
              <w:t xml:space="preserve"> </w:t>
            </w:r>
            <w:r w:rsidRPr="00EB3027">
              <w:t xml:space="preserve">классных </w:t>
            </w:r>
            <w:r w:rsidRPr="00EB3027">
              <w:rPr>
                <w:spacing w:val="13"/>
              </w:rPr>
              <w:t>р</w:t>
            </w:r>
            <w:r w:rsidRPr="00EB3027">
              <w:t>уководителей</w:t>
            </w:r>
            <w:r w:rsidRPr="00EB3027">
              <w:rPr>
                <w:spacing w:val="12"/>
              </w:rPr>
              <w:t xml:space="preserve"> </w:t>
            </w:r>
            <w:r w:rsidRPr="00EB3027">
              <w:t>в профессиональных конкурсах:</w:t>
            </w:r>
          </w:p>
          <w:p w:rsidR="00007110" w:rsidRPr="00EB3027" w:rsidRDefault="00007110" w:rsidP="00EB3027">
            <w:pPr>
              <w:pStyle w:val="TableParagraph"/>
              <w:tabs>
                <w:tab w:val="left" w:pos="33"/>
              </w:tabs>
              <w:ind w:left="175" w:right="98"/>
              <w:rPr>
                <w:b/>
                <w:i/>
              </w:rPr>
            </w:pPr>
            <w:r w:rsidRPr="00EB3027">
              <w:t xml:space="preserve">«Сердце отдаю детям», «Самый классный </w:t>
            </w:r>
            <w:proofErr w:type="spellStart"/>
            <w:r w:rsidRPr="00EB3027">
              <w:t>классный</w:t>
            </w:r>
            <w:proofErr w:type="spellEnd"/>
            <w:r w:rsidRPr="00EB3027">
              <w:t>».</w:t>
            </w:r>
          </w:p>
          <w:p w:rsidR="00007110" w:rsidRPr="00EB3027" w:rsidRDefault="00007110" w:rsidP="00EB3027">
            <w:pPr>
              <w:pStyle w:val="TableParagraph"/>
              <w:tabs>
                <w:tab w:val="left" w:pos="33"/>
              </w:tabs>
              <w:ind w:left="175" w:right="98"/>
              <w:rPr>
                <w:b/>
                <w:i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Повышение</w:t>
            </w:r>
            <w:r w:rsidRPr="00EB3027">
              <w:rPr>
                <w:spacing w:val="4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престижа</w:t>
            </w:r>
            <w:r w:rsidRPr="00EB3027">
              <w:rPr>
                <w:spacing w:val="44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классного</w:t>
            </w:r>
            <w:r w:rsidRPr="00EB3027">
              <w:rPr>
                <w:spacing w:val="-57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руководителя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23" w:rsidRDefault="002B1991" w:rsidP="009C7523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9C7523" w:rsidRPr="00EB3027">
              <w:rPr>
                <w:sz w:val="22"/>
                <w:szCs w:val="22"/>
              </w:rPr>
              <w:t>жегодно</w:t>
            </w: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2022</w:t>
            </w:r>
            <w:r w:rsidR="002B1991">
              <w:rPr>
                <w:sz w:val="22"/>
                <w:szCs w:val="22"/>
              </w:rPr>
              <w:t>г.</w:t>
            </w:r>
            <w:r w:rsidRPr="00EB3027">
              <w:rPr>
                <w:sz w:val="22"/>
                <w:szCs w:val="22"/>
              </w:rPr>
              <w:t>-2026</w:t>
            </w:r>
            <w:r w:rsidR="002B1991">
              <w:rPr>
                <w:sz w:val="22"/>
                <w:szCs w:val="22"/>
              </w:rPr>
              <w:t>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Доля классных руководителей, участвующих в профессиональных конкурсах- не менее 25%</w:t>
            </w:r>
          </w:p>
        </w:tc>
      </w:tr>
      <w:tr w:rsidR="00007110" w:rsidRPr="00EB3027" w:rsidTr="00007110">
        <w:trPr>
          <w:gridAfter w:val="1"/>
          <w:wAfter w:w="7" w:type="dxa"/>
          <w:trHeight w:val="1077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91" w:rsidRDefault="002B1991" w:rsidP="002B1991">
            <w:pPr>
              <w:ind w:firstLine="0"/>
              <w:rPr>
                <w:sz w:val="22"/>
                <w:szCs w:val="22"/>
              </w:rPr>
            </w:pPr>
          </w:p>
          <w:p w:rsidR="002B1991" w:rsidRPr="00EB3027" w:rsidRDefault="002B1991" w:rsidP="002B1991">
            <w:pPr>
              <w:ind w:firstLine="0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Эффективное</w:t>
            </w:r>
            <w:r w:rsidRPr="00EB3027">
              <w:rPr>
                <w:spacing w:val="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вовлечение</w:t>
            </w:r>
            <w:r w:rsidRPr="00EB3027">
              <w:rPr>
                <w:spacing w:val="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всех</w:t>
            </w:r>
            <w:r w:rsidRPr="00EB3027">
              <w:rPr>
                <w:spacing w:val="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участников</w:t>
            </w:r>
          </w:p>
          <w:p w:rsidR="002B1991" w:rsidRPr="00EB3027" w:rsidRDefault="002B1991" w:rsidP="002B1991">
            <w:pPr>
              <w:ind w:firstLine="34"/>
              <w:rPr>
                <w:spacing w:val="-58"/>
                <w:sz w:val="22"/>
                <w:szCs w:val="22"/>
              </w:rPr>
            </w:pPr>
            <w:r w:rsidRPr="00EB3027">
              <w:rPr>
                <w:spacing w:val="-1"/>
                <w:sz w:val="22"/>
                <w:szCs w:val="22"/>
              </w:rPr>
              <w:t>образовательной</w:t>
            </w:r>
          </w:p>
          <w:p w:rsidR="002B1991" w:rsidRPr="00EB3027" w:rsidRDefault="002B1991" w:rsidP="002B1991">
            <w:pPr>
              <w:ind w:firstLine="34"/>
              <w:rPr>
                <w:b/>
                <w:i/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деятельности</w:t>
            </w:r>
            <w:r w:rsidRPr="00EB3027">
              <w:rPr>
                <w:sz w:val="22"/>
                <w:szCs w:val="22"/>
              </w:rPr>
              <w:tab/>
              <w:t xml:space="preserve"> в процесс воспитания обучающихся</w:t>
            </w:r>
          </w:p>
          <w:p w:rsidR="002B1991" w:rsidRPr="00EB3027" w:rsidRDefault="002B1991" w:rsidP="002B1991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left="175" w:firstLine="0"/>
              <w:rPr>
                <w:spacing w:val="-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2B1991" w:rsidRPr="00EB3027" w:rsidRDefault="002B1991" w:rsidP="002B1991">
            <w:pPr>
              <w:ind w:firstLine="34"/>
              <w:rPr>
                <w:spacing w:val="-1"/>
                <w:sz w:val="22"/>
                <w:szCs w:val="22"/>
              </w:rPr>
            </w:pPr>
            <w:r w:rsidRPr="00EB3027">
              <w:rPr>
                <w:spacing w:val="-1"/>
                <w:sz w:val="22"/>
                <w:szCs w:val="22"/>
              </w:rPr>
              <w:t>Представление результатов деятельности педагогов ОУ в области воспитания педагогической и родительской общественности</w:t>
            </w:r>
          </w:p>
          <w:p w:rsidR="002B1991" w:rsidRPr="00EB3027" w:rsidRDefault="002B1991" w:rsidP="002B1991">
            <w:pPr>
              <w:ind w:firstLine="34"/>
              <w:rPr>
                <w:spacing w:val="-1"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2B1991" w:rsidP="00EB3027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07110" w:rsidRPr="00EB3027">
              <w:rPr>
                <w:sz w:val="22"/>
                <w:szCs w:val="22"/>
              </w:rPr>
              <w:t>жегодно</w:t>
            </w: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2022</w:t>
            </w:r>
            <w:r w:rsidR="002B1991">
              <w:rPr>
                <w:sz w:val="22"/>
                <w:szCs w:val="22"/>
              </w:rPr>
              <w:t>г.</w:t>
            </w:r>
            <w:r w:rsidRPr="00EB3027">
              <w:rPr>
                <w:sz w:val="22"/>
                <w:szCs w:val="22"/>
              </w:rPr>
              <w:t>-2026</w:t>
            </w:r>
            <w:r w:rsidR="002B1991">
              <w:rPr>
                <w:sz w:val="22"/>
                <w:szCs w:val="22"/>
              </w:rPr>
              <w:t>г.</w:t>
            </w: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991" w:rsidRDefault="002B1991" w:rsidP="00EB3027">
            <w:pPr>
              <w:pStyle w:val="af"/>
              <w:widowControl w:val="0"/>
              <w:numPr>
                <w:ilvl w:val="0"/>
                <w:numId w:val="33"/>
              </w:numPr>
              <w:tabs>
                <w:tab w:val="left" w:pos="949"/>
                <w:tab w:val="left" w:pos="950"/>
              </w:tabs>
              <w:autoSpaceDE w:val="0"/>
              <w:autoSpaceDN w:val="0"/>
              <w:spacing w:before="43"/>
              <w:ind w:left="234" w:hanging="716"/>
              <w:rPr>
                <w:sz w:val="22"/>
                <w:szCs w:val="22"/>
              </w:rPr>
            </w:pPr>
          </w:p>
          <w:p w:rsidR="00007110" w:rsidRPr="00EB3027" w:rsidRDefault="00007110" w:rsidP="002B1991">
            <w:pPr>
              <w:pStyle w:val="af"/>
              <w:widowControl w:val="0"/>
              <w:tabs>
                <w:tab w:val="left" w:pos="949"/>
                <w:tab w:val="left" w:pos="950"/>
              </w:tabs>
              <w:autoSpaceDE w:val="0"/>
              <w:autoSpaceDN w:val="0"/>
              <w:spacing w:before="43"/>
              <w:ind w:left="234" w:firstLine="0"/>
              <w:rPr>
                <w:sz w:val="22"/>
                <w:szCs w:val="22"/>
              </w:rPr>
            </w:pPr>
            <w:r w:rsidRPr="00EB3027">
              <w:rPr>
                <w:sz w:val="22"/>
                <w:szCs w:val="22"/>
              </w:rPr>
              <w:t>Доля</w:t>
            </w:r>
            <w:r w:rsidRPr="00EB3027">
              <w:rPr>
                <w:spacing w:val="13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родителей обучающихся (законных представителей),</w:t>
            </w:r>
            <w:r w:rsidRPr="00EB3027">
              <w:rPr>
                <w:spacing w:val="74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удовлетворенных</w:t>
            </w:r>
            <w:r w:rsidRPr="00EB3027">
              <w:rPr>
                <w:spacing w:val="7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качеством</w:t>
            </w:r>
            <w:r w:rsidRPr="00EB3027">
              <w:rPr>
                <w:spacing w:val="72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воспитательной деятельности,</w:t>
            </w:r>
            <w:r w:rsidRPr="00EB3027">
              <w:rPr>
                <w:spacing w:val="72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не</w:t>
            </w:r>
            <w:r w:rsidRPr="00EB3027">
              <w:rPr>
                <w:spacing w:val="71"/>
                <w:sz w:val="22"/>
                <w:szCs w:val="22"/>
              </w:rPr>
              <w:t xml:space="preserve"> </w:t>
            </w:r>
            <w:r w:rsidRPr="00EB3027">
              <w:rPr>
                <w:sz w:val="22"/>
                <w:szCs w:val="22"/>
              </w:rPr>
              <w:t>менее  85%.</w:t>
            </w:r>
          </w:p>
          <w:p w:rsidR="00007110" w:rsidRPr="00EB3027" w:rsidRDefault="00007110" w:rsidP="00EB3027">
            <w:pPr>
              <w:tabs>
                <w:tab w:val="left" w:pos="949"/>
                <w:tab w:val="left" w:pos="950"/>
              </w:tabs>
              <w:spacing w:before="43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tabs>
                <w:tab w:val="left" w:pos="949"/>
                <w:tab w:val="left" w:pos="950"/>
              </w:tabs>
              <w:spacing w:before="43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tabs>
                <w:tab w:val="left" w:pos="949"/>
                <w:tab w:val="left" w:pos="950"/>
              </w:tabs>
              <w:spacing w:before="43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tabs>
                <w:tab w:val="left" w:pos="949"/>
                <w:tab w:val="left" w:pos="950"/>
              </w:tabs>
              <w:spacing w:before="43"/>
              <w:rPr>
                <w:sz w:val="22"/>
                <w:szCs w:val="22"/>
              </w:rPr>
            </w:pPr>
          </w:p>
          <w:p w:rsidR="00007110" w:rsidRPr="00EB3027" w:rsidRDefault="00007110" w:rsidP="00EB3027">
            <w:pPr>
              <w:ind w:firstLine="34"/>
              <w:rPr>
                <w:b/>
                <w:i/>
                <w:sz w:val="22"/>
                <w:szCs w:val="22"/>
              </w:rPr>
            </w:pPr>
          </w:p>
        </w:tc>
      </w:tr>
    </w:tbl>
    <w:p w:rsidR="00EB3027" w:rsidRPr="00EB3027" w:rsidRDefault="00EB3027" w:rsidP="006A0E19">
      <w:pPr>
        <w:ind w:firstLine="0"/>
      </w:pPr>
      <w:bookmarkStart w:id="16" w:name="_Toc83596497"/>
      <w:bookmarkEnd w:id="15"/>
    </w:p>
    <w:p w:rsidR="007127B4" w:rsidRDefault="007127B4" w:rsidP="007127B4">
      <w:pPr>
        <w:pStyle w:val="1"/>
        <w:jc w:val="left"/>
      </w:pPr>
    </w:p>
    <w:p w:rsidR="007127B4" w:rsidRPr="007127B4" w:rsidRDefault="007127B4" w:rsidP="007127B4"/>
    <w:p w:rsidR="00007110" w:rsidRPr="002C5438" w:rsidRDefault="00007110" w:rsidP="00EB3027">
      <w:pPr>
        <w:pStyle w:val="1"/>
      </w:pPr>
      <w:r>
        <w:lastRenderedPageBreak/>
        <w:t>6</w:t>
      </w:r>
      <w:r w:rsidRPr="002A0479">
        <w:t xml:space="preserve">. </w:t>
      </w:r>
      <w:r>
        <w:t>Целевые показатели реализации программы</w:t>
      </w:r>
      <w:bookmarkEnd w:id="16"/>
    </w:p>
    <w:p w:rsidR="00E4559E" w:rsidRDefault="00E4559E" w:rsidP="00007110">
      <w:pPr>
        <w:widowControl w:val="0"/>
        <w:ind w:firstLine="0"/>
        <w:rPr>
          <w:rFonts w:eastAsia="Times New Roman"/>
          <w:szCs w:val="28"/>
          <w:lang w:eastAsia="ru-RU"/>
        </w:rPr>
      </w:pPr>
    </w:p>
    <w:p w:rsidR="00DA5EE4" w:rsidRDefault="00DA5EE4" w:rsidP="00DA5EE4">
      <w:pPr>
        <w:widowControl w:val="0"/>
        <w:ind w:firstLine="720"/>
        <w:rPr>
          <w:rFonts w:eastAsia="Times New Roman"/>
          <w:szCs w:val="28"/>
          <w:lang w:eastAsia="ru-RU"/>
        </w:rPr>
      </w:pPr>
      <w:r w:rsidRPr="00E22FDD">
        <w:rPr>
          <w:rFonts w:eastAsia="Times New Roman"/>
          <w:szCs w:val="28"/>
          <w:lang w:eastAsia="ru-RU"/>
        </w:rPr>
        <w:t>Для оценки результатов развития выбраны качественные показатели и их количественные единицы измерения, представленные в таблице:</w:t>
      </w:r>
    </w:p>
    <w:p w:rsidR="002A0479" w:rsidRDefault="002A0479" w:rsidP="00DA5EE4">
      <w:pPr>
        <w:widowControl w:val="0"/>
        <w:ind w:firstLine="720"/>
        <w:rPr>
          <w:rFonts w:eastAsia="Times New Roman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89"/>
        <w:gridCol w:w="781"/>
        <w:gridCol w:w="707"/>
        <w:gridCol w:w="779"/>
        <w:gridCol w:w="707"/>
        <w:gridCol w:w="779"/>
        <w:gridCol w:w="707"/>
        <w:gridCol w:w="779"/>
        <w:gridCol w:w="707"/>
        <w:gridCol w:w="776"/>
        <w:gridCol w:w="700"/>
      </w:tblGrid>
      <w:tr w:rsidR="00B71D89" w:rsidRPr="007E69EA" w:rsidTr="00E86D11">
        <w:tc>
          <w:tcPr>
            <w:tcW w:w="2489" w:type="dxa"/>
            <w:vMerge w:val="restart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rPr>
                <w:rFonts w:eastAsia="Times New Roman"/>
                <w:b/>
                <w:color w:val="000000" w:themeColor="text1"/>
                <w:sz w:val="24"/>
              </w:rPr>
            </w:pPr>
            <w:bookmarkStart w:id="17" w:name="_Hlk83117276"/>
            <w:bookmarkStart w:id="18" w:name="_Hlk83117303"/>
            <w:r w:rsidRPr="007E69EA">
              <w:rPr>
                <w:rFonts w:eastAsia="Times New Roman"/>
                <w:b/>
                <w:color w:val="000000" w:themeColor="text1"/>
                <w:sz w:val="24"/>
              </w:rPr>
              <w:t>Показатель</w:t>
            </w:r>
          </w:p>
        </w:tc>
        <w:tc>
          <w:tcPr>
            <w:tcW w:w="1488" w:type="dxa"/>
            <w:gridSpan w:val="2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b/>
                <w:color w:val="000000" w:themeColor="text1"/>
                <w:sz w:val="24"/>
              </w:rPr>
              <w:t>2022</w:t>
            </w:r>
          </w:p>
        </w:tc>
        <w:tc>
          <w:tcPr>
            <w:tcW w:w="1486" w:type="dxa"/>
            <w:gridSpan w:val="2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b/>
                <w:color w:val="000000" w:themeColor="text1"/>
                <w:sz w:val="24"/>
              </w:rPr>
              <w:t>2023</w:t>
            </w:r>
          </w:p>
        </w:tc>
        <w:tc>
          <w:tcPr>
            <w:tcW w:w="1486" w:type="dxa"/>
            <w:gridSpan w:val="2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b/>
                <w:color w:val="000000" w:themeColor="text1"/>
                <w:sz w:val="24"/>
              </w:rPr>
              <w:t>2024</w:t>
            </w:r>
          </w:p>
        </w:tc>
        <w:tc>
          <w:tcPr>
            <w:tcW w:w="1486" w:type="dxa"/>
            <w:gridSpan w:val="2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b/>
                <w:color w:val="000000" w:themeColor="text1"/>
                <w:sz w:val="24"/>
              </w:rPr>
              <w:t>2025</w:t>
            </w:r>
          </w:p>
        </w:tc>
        <w:tc>
          <w:tcPr>
            <w:tcW w:w="1476" w:type="dxa"/>
            <w:gridSpan w:val="2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b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b/>
                <w:color w:val="000000" w:themeColor="text1"/>
                <w:sz w:val="24"/>
              </w:rPr>
              <w:t>2026</w:t>
            </w:r>
          </w:p>
        </w:tc>
      </w:tr>
      <w:tr w:rsidR="00B71D89" w:rsidRPr="007E69EA" w:rsidTr="00E86D11">
        <w:tc>
          <w:tcPr>
            <w:tcW w:w="2489" w:type="dxa"/>
            <w:vMerge/>
          </w:tcPr>
          <w:p w:rsidR="00B71D89" w:rsidRPr="007E69EA" w:rsidRDefault="00B71D89" w:rsidP="002A0479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81" w:type="dxa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план</w:t>
            </w:r>
          </w:p>
        </w:tc>
        <w:tc>
          <w:tcPr>
            <w:tcW w:w="707" w:type="dxa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факт</w:t>
            </w:r>
          </w:p>
        </w:tc>
        <w:tc>
          <w:tcPr>
            <w:tcW w:w="779" w:type="dxa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план</w:t>
            </w:r>
          </w:p>
        </w:tc>
        <w:tc>
          <w:tcPr>
            <w:tcW w:w="707" w:type="dxa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факт</w:t>
            </w:r>
          </w:p>
        </w:tc>
        <w:tc>
          <w:tcPr>
            <w:tcW w:w="779" w:type="dxa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план</w:t>
            </w:r>
          </w:p>
        </w:tc>
        <w:tc>
          <w:tcPr>
            <w:tcW w:w="707" w:type="dxa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факт</w:t>
            </w:r>
          </w:p>
        </w:tc>
        <w:tc>
          <w:tcPr>
            <w:tcW w:w="779" w:type="dxa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план</w:t>
            </w:r>
          </w:p>
        </w:tc>
        <w:tc>
          <w:tcPr>
            <w:tcW w:w="707" w:type="dxa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факт</w:t>
            </w:r>
          </w:p>
        </w:tc>
        <w:tc>
          <w:tcPr>
            <w:tcW w:w="776" w:type="dxa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план</w:t>
            </w:r>
          </w:p>
        </w:tc>
        <w:tc>
          <w:tcPr>
            <w:tcW w:w="700" w:type="dxa"/>
            <w:vAlign w:val="center"/>
          </w:tcPr>
          <w:p w:rsidR="00B71D89" w:rsidRPr="007E69EA" w:rsidRDefault="00B71D8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факт</w:t>
            </w:r>
          </w:p>
        </w:tc>
      </w:tr>
      <w:bookmarkEnd w:id="17"/>
      <w:tr w:rsidR="002A0479" w:rsidRPr="007E69EA" w:rsidTr="00E86D11">
        <w:tc>
          <w:tcPr>
            <w:tcW w:w="2489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% освоения обучающимися ОО образовательной программы</w:t>
            </w:r>
          </w:p>
        </w:tc>
        <w:tc>
          <w:tcPr>
            <w:tcW w:w="781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7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7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7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7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0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2A0479" w:rsidRPr="007E69EA" w:rsidTr="00E86D11">
        <w:tc>
          <w:tcPr>
            <w:tcW w:w="2489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% качества образования по школе</w:t>
            </w:r>
          </w:p>
        </w:tc>
        <w:tc>
          <w:tcPr>
            <w:tcW w:w="781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62%</w:t>
            </w:r>
          </w:p>
        </w:tc>
        <w:tc>
          <w:tcPr>
            <w:tcW w:w="707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63%</w:t>
            </w:r>
          </w:p>
        </w:tc>
        <w:tc>
          <w:tcPr>
            <w:tcW w:w="707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64%</w:t>
            </w:r>
          </w:p>
        </w:tc>
        <w:tc>
          <w:tcPr>
            <w:tcW w:w="707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66%</w:t>
            </w:r>
          </w:p>
        </w:tc>
        <w:tc>
          <w:tcPr>
            <w:tcW w:w="707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67%</w:t>
            </w:r>
          </w:p>
        </w:tc>
        <w:tc>
          <w:tcPr>
            <w:tcW w:w="700" w:type="dxa"/>
            <w:vAlign w:val="center"/>
          </w:tcPr>
          <w:p w:rsidR="002A0479" w:rsidRPr="007E69EA" w:rsidRDefault="002A0479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% вовлечения обучающихся в мониторинговые исследования различных уровней</w:t>
            </w:r>
          </w:p>
        </w:tc>
        <w:tc>
          <w:tcPr>
            <w:tcW w:w="781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95%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0" w:type="dxa"/>
            <w:vAlign w:val="center"/>
          </w:tcPr>
          <w:p w:rsidR="00BF57F5" w:rsidRPr="007E69EA" w:rsidRDefault="00BF57F5" w:rsidP="00B71D89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количество партнерских соглашений, проектов (сетевое взаимодействие)</w:t>
            </w:r>
          </w:p>
        </w:tc>
        <w:tc>
          <w:tcPr>
            <w:tcW w:w="781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0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количество направлений при реализации программ дополнительного образования</w:t>
            </w:r>
          </w:p>
        </w:tc>
        <w:tc>
          <w:tcPr>
            <w:tcW w:w="781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</w:t>
            </w:r>
          </w:p>
        </w:tc>
        <w:tc>
          <w:tcPr>
            <w:tcW w:w="700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% обучающихся, удовлетворенных качеством обучения</w:t>
            </w:r>
          </w:p>
        </w:tc>
        <w:tc>
          <w:tcPr>
            <w:tcW w:w="781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70</w:t>
            </w:r>
            <w:r w:rsidRPr="007E69EA">
              <w:rPr>
                <w:rFonts w:eastAsia="Times New Roman"/>
                <w:color w:val="000000" w:themeColor="text1"/>
                <w:sz w:val="24"/>
                <w:lang w:val="en-US"/>
              </w:rPr>
              <w:t>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75%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80%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85%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90%</w:t>
            </w:r>
          </w:p>
        </w:tc>
        <w:tc>
          <w:tcPr>
            <w:tcW w:w="700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% законных представителей обучающихся, удовлетворенных качеством их обучения</w:t>
            </w:r>
          </w:p>
        </w:tc>
        <w:tc>
          <w:tcPr>
            <w:tcW w:w="781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75</w:t>
            </w:r>
            <w:r w:rsidRPr="007E69EA">
              <w:rPr>
                <w:rFonts w:eastAsia="Times New Roman"/>
                <w:color w:val="000000" w:themeColor="text1"/>
                <w:sz w:val="24"/>
                <w:lang w:val="en-US"/>
              </w:rPr>
              <w:t>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80%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85%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95%</w:t>
            </w:r>
          </w:p>
        </w:tc>
        <w:tc>
          <w:tcPr>
            <w:tcW w:w="700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% укомплектованности педагогами</w:t>
            </w:r>
          </w:p>
        </w:tc>
        <w:tc>
          <w:tcPr>
            <w:tcW w:w="781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0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% участия педагогов в профессиональных конкурсах</w:t>
            </w:r>
          </w:p>
        </w:tc>
        <w:tc>
          <w:tcPr>
            <w:tcW w:w="781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35%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700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% участия педагогов в курсах повышения квалификации и семинарах</w:t>
            </w:r>
          </w:p>
        </w:tc>
        <w:tc>
          <w:tcPr>
            <w:tcW w:w="781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80%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85%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90%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95%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0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количество публикаций педагогов ОО</w:t>
            </w:r>
          </w:p>
        </w:tc>
        <w:tc>
          <w:tcPr>
            <w:tcW w:w="781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00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BF57F5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lastRenderedPageBreak/>
              <w:t>количество конференций, в которых педагоги ОО принимают участие</w:t>
            </w:r>
          </w:p>
        </w:tc>
        <w:tc>
          <w:tcPr>
            <w:tcW w:w="781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7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0" w:type="dxa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7E69EA" w:rsidRPr="007E69EA" w:rsidTr="007E69EA">
        <w:tc>
          <w:tcPr>
            <w:tcW w:w="2489" w:type="dxa"/>
            <w:vAlign w:val="center"/>
          </w:tcPr>
          <w:p w:rsidR="00BF57F5" w:rsidRPr="007E69EA" w:rsidRDefault="00BF57F5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Количество инновационных проектов, реализуемых школой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7E69EA" w:rsidRPr="007E69EA" w:rsidTr="007E69EA">
        <w:tc>
          <w:tcPr>
            <w:tcW w:w="2489" w:type="dxa"/>
            <w:vAlign w:val="center"/>
          </w:tcPr>
          <w:p w:rsidR="00BF57F5" w:rsidRPr="007E69EA" w:rsidRDefault="00BF57F5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% применения ИКТ в обучении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80%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85%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100%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7E69EA" w:rsidRPr="007E69EA" w:rsidTr="007E69EA">
        <w:tc>
          <w:tcPr>
            <w:tcW w:w="2489" w:type="dxa"/>
            <w:vAlign w:val="center"/>
          </w:tcPr>
          <w:p w:rsidR="00BF57F5" w:rsidRPr="007E69EA" w:rsidRDefault="00BF57F5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количество дисциплин, материал готовых доступен в онлайн-режиме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0,25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0,5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0,75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BF57F5" w:rsidRPr="007E69EA" w:rsidTr="00E86D11">
        <w:tc>
          <w:tcPr>
            <w:tcW w:w="2489" w:type="dxa"/>
            <w:vAlign w:val="center"/>
          </w:tcPr>
          <w:p w:rsidR="00BF57F5" w:rsidRPr="007E69EA" w:rsidRDefault="00E86D11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п</w:t>
            </w:r>
            <w:r w:rsidR="00BF57F5" w:rsidRPr="007E69EA">
              <w:rPr>
                <w:rFonts w:eastAsia="Times New Roman"/>
                <w:color w:val="000000" w:themeColor="text1"/>
                <w:sz w:val="24"/>
              </w:rPr>
              <w:t>ланируемые средства на обновление материально-технической базы (т</w:t>
            </w:r>
            <w:r w:rsidRPr="007E69EA">
              <w:rPr>
                <w:rFonts w:eastAsia="Times New Roman"/>
                <w:color w:val="000000" w:themeColor="text1"/>
                <w:sz w:val="24"/>
              </w:rPr>
              <w:t>ы</w:t>
            </w:r>
            <w:r w:rsidR="00BF57F5" w:rsidRPr="007E69EA">
              <w:rPr>
                <w:rFonts w:eastAsia="Times New Roman"/>
                <w:color w:val="000000" w:themeColor="text1"/>
                <w:sz w:val="24"/>
              </w:rPr>
              <w:t>с. руб.)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5</w:t>
            </w:r>
            <w:r w:rsidRPr="007E69EA">
              <w:rPr>
                <w:rFonts w:eastAsia="Times New Roman"/>
                <w:color w:val="000000" w:themeColor="text1"/>
                <w:sz w:val="24"/>
                <w:lang w:val="en-US"/>
              </w:rPr>
              <w:t>50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600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630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650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750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F57F5" w:rsidRPr="007E69EA" w:rsidRDefault="00BF57F5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7E69EA" w:rsidRPr="007E69EA" w:rsidTr="007E69EA">
        <w:trPr>
          <w:trHeight w:val="2150"/>
        </w:trPr>
        <w:tc>
          <w:tcPr>
            <w:tcW w:w="2489" w:type="dxa"/>
            <w:vAlign w:val="center"/>
          </w:tcPr>
          <w:p w:rsidR="00E86D11" w:rsidRPr="007E69EA" w:rsidRDefault="00E86D11" w:rsidP="00E86D11">
            <w:pPr>
              <w:ind w:firstLine="0"/>
              <w:rPr>
                <w:color w:val="000000" w:themeColor="text1"/>
                <w:sz w:val="24"/>
              </w:rPr>
            </w:pPr>
            <w:bookmarkStart w:id="19" w:name="_Hlk83117236"/>
            <w:r w:rsidRPr="007E69EA">
              <w:rPr>
                <w:color w:val="000000" w:themeColor="text1"/>
                <w:sz w:val="24"/>
              </w:rPr>
              <w:t>доля детей, охваченных образовательными программами дополнительного образования, в общей численности (процент);</w:t>
            </w:r>
          </w:p>
          <w:p w:rsidR="00E86D11" w:rsidRPr="007E69EA" w:rsidRDefault="00E86D11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E86D11" w:rsidRPr="007E69EA" w:rsidRDefault="00F46829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25</w:t>
            </w:r>
            <w:r w:rsidR="00A0793D" w:rsidRPr="007E69EA">
              <w:rPr>
                <w:rFonts w:eastAsia="Times New Roman"/>
                <w:color w:val="000000" w:themeColor="text1"/>
                <w:sz w:val="24"/>
              </w:rPr>
              <w:t>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F46829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30</w:t>
            </w:r>
            <w:r w:rsidR="00A0793D" w:rsidRPr="007E69EA">
              <w:rPr>
                <w:rFonts w:eastAsia="Times New Roman"/>
                <w:color w:val="000000" w:themeColor="text1"/>
                <w:sz w:val="24"/>
              </w:rPr>
              <w:t>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45%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7E69EA" w:rsidRPr="007E69EA" w:rsidTr="007E69EA">
        <w:tc>
          <w:tcPr>
            <w:tcW w:w="2489" w:type="dxa"/>
            <w:vAlign w:val="center"/>
          </w:tcPr>
          <w:p w:rsidR="00E86D11" w:rsidRPr="007E69EA" w:rsidRDefault="00E86D11" w:rsidP="00E86D11">
            <w:pPr>
              <w:ind w:firstLine="0"/>
              <w:rPr>
                <w:color w:val="000000" w:themeColor="text1"/>
                <w:sz w:val="24"/>
              </w:rPr>
            </w:pPr>
            <w:r w:rsidRPr="007E69EA">
              <w:rPr>
                <w:color w:val="000000" w:themeColor="text1"/>
                <w:sz w:val="24"/>
              </w:rPr>
              <w:t xml:space="preserve">доля родителей, вовлеченных в управление учебно-воспитательным процессом и социально значимую деятельность, от общего числа родителей (процент); </w:t>
            </w:r>
          </w:p>
          <w:p w:rsidR="00E86D11" w:rsidRPr="007E69EA" w:rsidRDefault="00E86D11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35%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7E69EA" w:rsidRPr="007E69EA" w:rsidTr="007E69EA">
        <w:tc>
          <w:tcPr>
            <w:tcW w:w="2489" w:type="dxa"/>
            <w:vAlign w:val="center"/>
          </w:tcPr>
          <w:p w:rsidR="00E86D11" w:rsidRPr="007E69EA" w:rsidRDefault="00E86D11" w:rsidP="00E86D11">
            <w:pPr>
              <w:ind w:firstLine="0"/>
              <w:rPr>
                <w:color w:val="000000" w:themeColor="text1"/>
                <w:sz w:val="24"/>
              </w:rPr>
            </w:pPr>
            <w:r w:rsidRPr="007E69EA">
              <w:rPr>
                <w:color w:val="000000" w:themeColor="text1"/>
                <w:sz w:val="24"/>
              </w:rPr>
              <w:t xml:space="preserve">доля применения инновационных технологий, электронных ресурсов в воспитательном процессе (процент); </w:t>
            </w:r>
          </w:p>
          <w:p w:rsidR="00E86D11" w:rsidRPr="007E69EA" w:rsidRDefault="00E86D11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25%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35%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45%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7E69EA" w:rsidRPr="007E69EA" w:rsidTr="007E69EA">
        <w:tc>
          <w:tcPr>
            <w:tcW w:w="2489" w:type="dxa"/>
            <w:vAlign w:val="center"/>
          </w:tcPr>
          <w:p w:rsidR="00E86D11" w:rsidRPr="007E69EA" w:rsidRDefault="00E86D11" w:rsidP="00E86D11">
            <w:pPr>
              <w:ind w:firstLine="0"/>
              <w:rPr>
                <w:color w:val="000000" w:themeColor="text1"/>
                <w:sz w:val="24"/>
              </w:rPr>
            </w:pPr>
            <w:r w:rsidRPr="007E69EA">
              <w:rPr>
                <w:color w:val="000000" w:themeColor="text1"/>
                <w:sz w:val="24"/>
              </w:rPr>
              <w:t xml:space="preserve">доля родителей, удовлетворенных качеством услуг внеурочной деятельности и </w:t>
            </w:r>
            <w:r w:rsidRPr="007E69EA">
              <w:rPr>
                <w:color w:val="000000" w:themeColor="text1"/>
                <w:sz w:val="24"/>
              </w:rPr>
              <w:lastRenderedPageBreak/>
              <w:t>дополнительного образования, через воспитательную парадигму (процент);</w:t>
            </w:r>
          </w:p>
          <w:p w:rsidR="00E86D11" w:rsidRPr="007E69EA" w:rsidRDefault="00E86D11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lastRenderedPageBreak/>
              <w:t>60%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65%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70%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75%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95%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7E69EA" w:rsidRPr="007E69EA" w:rsidTr="007E69EA">
        <w:tc>
          <w:tcPr>
            <w:tcW w:w="2489" w:type="dxa"/>
            <w:vAlign w:val="center"/>
          </w:tcPr>
          <w:p w:rsidR="00E86D11" w:rsidRPr="007E69EA" w:rsidRDefault="00E86D11" w:rsidP="00E86D11">
            <w:pPr>
              <w:ind w:firstLine="0"/>
              <w:rPr>
                <w:color w:val="000000" w:themeColor="text1"/>
                <w:sz w:val="24"/>
              </w:rPr>
            </w:pPr>
            <w:r w:rsidRPr="007E69EA">
              <w:rPr>
                <w:color w:val="000000" w:themeColor="text1"/>
                <w:sz w:val="24"/>
              </w:rPr>
              <w:lastRenderedPageBreak/>
              <w:t xml:space="preserve">охват обучающихся, участвующих в волонтерской и социально значимой деятельности (процент); </w:t>
            </w:r>
          </w:p>
          <w:p w:rsidR="00E86D11" w:rsidRPr="007E69EA" w:rsidRDefault="00E86D11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40%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45%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50%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55%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tr w:rsidR="007E69EA" w:rsidRPr="007E69EA" w:rsidTr="007E69EA">
        <w:tc>
          <w:tcPr>
            <w:tcW w:w="2489" w:type="dxa"/>
            <w:vAlign w:val="center"/>
          </w:tcPr>
          <w:p w:rsidR="00E86D11" w:rsidRPr="007E69EA" w:rsidRDefault="00E86D11" w:rsidP="00E86D11">
            <w:pPr>
              <w:widowControl w:val="0"/>
              <w:ind w:firstLine="0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color w:val="000000" w:themeColor="text1"/>
                <w:sz w:val="24"/>
              </w:rPr>
              <w:t>количество организованных мероприятий, в том числе экскурсии, походы (количество)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E86D11" w:rsidRPr="007E69EA" w:rsidRDefault="00A0793D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  <w:r w:rsidRPr="007E69EA">
              <w:rPr>
                <w:rFonts w:eastAsia="Times New Roman"/>
                <w:color w:val="000000" w:themeColor="text1"/>
                <w:sz w:val="24"/>
              </w:rPr>
              <w:t>140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86D11" w:rsidRPr="007E69EA" w:rsidRDefault="00E86D11" w:rsidP="00BF57F5">
            <w:pPr>
              <w:widowControl w:val="0"/>
              <w:ind w:firstLine="0"/>
              <w:jc w:val="center"/>
              <w:rPr>
                <w:rFonts w:eastAsia="Times New Roman"/>
                <w:color w:val="000000" w:themeColor="text1"/>
                <w:sz w:val="24"/>
              </w:rPr>
            </w:pPr>
          </w:p>
        </w:tc>
      </w:tr>
      <w:bookmarkEnd w:id="18"/>
    </w:tbl>
    <w:p w:rsidR="002A0479" w:rsidRDefault="002A0479" w:rsidP="00DA5EE4">
      <w:pPr>
        <w:widowControl w:val="0"/>
        <w:ind w:firstLine="720"/>
        <w:rPr>
          <w:rFonts w:eastAsia="Times New Roman"/>
          <w:szCs w:val="28"/>
          <w:lang w:eastAsia="ru-RU"/>
        </w:rPr>
      </w:pPr>
    </w:p>
    <w:p w:rsidR="002A0479" w:rsidRDefault="002A0479" w:rsidP="00BF57F5">
      <w:pPr>
        <w:widowControl w:val="0"/>
        <w:rPr>
          <w:rFonts w:eastAsia="Times New Roman"/>
          <w:szCs w:val="28"/>
          <w:lang w:eastAsia="ru-RU"/>
        </w:rPr>
      </w:pPr>
    </w:p>
    <w:p w:rsidR="00323405" w:rsidRDefault="00323405" w:rsidP="00323405">
      <w:pPr>
        <w:pStyle w:val="1"/>
      </w:pPr>
    </w:p>
    <w:bookmarkEnd w:id="19"/>
    <w:p w:rsidR="001A74C3" w:rsidRDefault="001A74C3">
      <w:pPr>
        <w:spacing w:after="200" w:line="276" w:lineRule="auto"/>
        <w:ind w:firstLine="0"/>
        <w:rPr>
          <w:rFonts w:eastAsia="Times New Roman"/>
          <w:b/>
          <w:bCs/>
          <w:caps/>
          <w:kern w:val="32"/>
          <w:szCs w:val="32"/>
        </w:rPr>
      </w:pPr>
      <w:r>
        <w:br w:type="page"/>
      </w:r>
    </w:p>
    <w:p w:rsidR="004D546C" w:rsidRPr="00E22FDD" w:rsidRDefault="00830B9F" w:rsidP="00323405">
      <w:pPr>
        <w:pStyle w:val="1"/>
      </w:pPr>
      <w:bookmarkStart w:id="20" w:name="_Toc83596498"/>
      <w:r>
        <w:lastRenderedPageBreak/>
        <w:t>7</w:t>
      </w:r>
      <w:r w:rsidR="003D1401" w:rsidRPr="00B71D89">
        <w:t xml:space="preserve">. </w:t>
      </w:r>
      <w:r w:rsidR="00B71D89">
        <w:t>Риски при реализации Программы</w:t>
      </w:r>
      <w:bookmarkEnd w:id="20"/>
    </w:p>
    <w:p w:rsidR="00B71D89" w:rsidRPr="00712113" w:rsidRDefault="00B71D89" w:rsidP="00B71D89">
      <w:pPr>
        <w:spacing w:line="360" w:lineRule="auto"/>
        <w:ind w:firstLine="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1D89" w:rsidRPr="00343147" w:rsidTr="00B71D89">
        <w:tc>
          <w:tcPr>
            <w:tcW w:w="4785" w:type="dxa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</w:rPr>
            </w:pPr>
            <w:r w:rsidRPr="004D50FC">
              <w:rPr>
                <w:b/>
                <w:bCs/>
                <w:sz w:val="24"/>
              </w:rPr>
              <w:t>Виды рисков</w:t>
            </w:r>
          </w:p>
        </w:tc>
        <w:tc>
          <w:tcPr>
            <w:tcW w:w="4786" w:type="dxa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</w:rPr>
            </w:pPr>
            <w:r w:rsidRPr="004D50FC">
              <w:rPr>
                <w:b/>
                <w:bCs/>
                <w:sz w:val="24"/>
              </w:rPr>
              <w:t>Пути минимизации рисков</w:t>
            </w:r>
          </w:p>
        </w:tc>
      </w:tr>
      <w:tr w:rsidR="00B71D89" w:rsidRPr="00343147" w:rsidTr="00B71D89">
        <w:tc>
          <w:tcPr>
            <w:tcW w:w="9571" w:type="dxa"/>
            <w:gridSpan w:val="2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</w:rPr>
            </w:pPr>
            <w:r w:rsidRPr="004D50FC">
              <w:rPr>
                <w:b/>
                <w:bCs/>
                <w:sz w:val="24"/>
              </w:rPr>
              <w:t>Нормативно-правовые риски</w:t>
            </w:r>
          </w:p>
        </w:tc>
      </w:tr>
      <w:tr w:rsidR="00B71D89" w:rsidRPr="00343147" w:rsidTr="00B71D89">
        <w:tc>
          <w:tcPr>
            <w:tcW w:w="4785" w:type="dxa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>Неполнота отдельных нормативно</w:t>
            </w:r>
            <w:r>
              <w:rPr>
                <w:sz w:val="24"/>
              </w:rPr>
              <w:noBreakHyphen/>
            </w:r>
            <w:r w:rsidRPr="004D50FC">
              <w:rPr>
                <w:sz w:val="24"/>
              </w:rPr>
              <w:t>правовых документов, предусмотренных на момент разработки и начало внедрения Программы</w:t>
            </w:r>
            <w:r>
              <w:rPr>
                <w:sz w:val="24"/>
              </w:rPr>
              <w:t>.</w:t>
            </w:r>
          </w:p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>Регулярный анализ нормативно-правовой документации на предмет ее актуальности, полноты, соответствия решаемым задачам.  Систематическая работа руководства с педагогическим коллективом, родительской общественностью и партнерами социума по разъяснению ФЗ-273 и конкретных нормативно-правовых актов, регламентирующих деятельность в школе и содержание образовательной деятельности в целом</w:t>
            </w:r>
            <w:r>
              <w:rPr>
                <w:sz w:val="24"/>
              </w:rPr>
              <w:t>.</w:t>
            </w:r>
            <w:r w:rsidRPr="004D50FC">
              <w:rPr>
                <w:sz w:val="24"/>
              </w:rPr>
              <w:t xml:space="preserve"> </w:t>
            </w:r>
          </w:p>
        </w:tc>
      </w:tr>
      <w:tr w:rsidR="00B71D89" w:rsidRPr="00343147" w:rsidTr="00B71D89">
        <w:tc>
          <w:tcPr>
            <w:tcW w:w="9571" w:type="dxa"/>
            <w:gridSpan w:val="2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</w:rPr>
            </w:pPr>
            <w:r w:rsidRPr="004D50FC">
              <w:rPr>
                <w:b/>
                <w:bCs/>
                <w:sz w:val="24"/>
              </w:rPr>
              <w:t>Финансово-экономические риски</w:t>
            </w:r>
          </w:p>
        </w:tc>
      </w:tr>
      <w:tr w:rsidR="00B71D89" w:rsidRPr="00343147" w:rsidTr="00B71D89">
        <w:tc>
          <w:tcPr>
            <w:tcW w:w="4785" w:type="dxa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>Недостаточность бюджетного финансирования</w:t>
            </w:r>
            <w:r>
              <w:rPr>
                <w:sz w:val="24"/>
              </w:rPr>
              <w:t>, несовершенство отдельных финансовых механизмов</w:t>
            </w:r>
          </w:p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>Недостаток внебюджетных, спонсорских инвестиций и пожертвований в связи с изменением финансово-экономического положения партнеров социума</w:t>
            </w:r>
            <w:r>
              <w:rPr>
                <w:sz w:val="24"/>
              </w:rPr>
              <w:t>.</w:t>
            </w:r>
            <w:r w:rsidRPr="004D50FC">
              <w:rPr>
                <w:sz w:val="24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>Своевременное планирование бюджета школы по реализации программных мероприятий, внесение корректив с учетом реализации новых направлений и про</w:t>
            </w:r>
            <w:r>
              <w:rPr>
                <w:sz w:val="24"/>
              </w:rPr>
              <w:t>ектов</w:t>
            </w:r>
            <w:r w:rsidRPr="004D50FC">
              <w:rPr>
                <w:sz w:val="24"/>
              </w:rPr>
              <w:t xml:space="preserve">. Систематическая работа по расширению партнерства, по выявлению дополнительных финансовых </w:t>
            </w:r>
            <w:r>
              <w:rPr>
                <w:sz w:val="24"/>
              </w:rPr>
              <w:t>источников.</w:t>
            </w:r>
          </w:p>
        </w:tc>
      </w:tr>
      <w:tr w:rsidR="00B71D89" w:rsidRPr="00343147" w:rsidTr="00B71D89">
        <w:tc>
          <w:tcPr>
            <w:tcW w:w="9571" w:type="dxa"/>
            <w:gridSpan w:val="2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</w:rPr>
            </w:pPr>
            <w:r w:rsidRPr="004D50FC">
              <w:rPr>
                <w:b/>
                <w:bCs/>
                <w:sz w:val="24"/>
              </w:rPr>
              <w:t>Организационно - управленческие риски</w:t>
            </w:r>
          </w:p>
        </w:tc>
      </w:tr>
      <w:tr w:rsidR="00B71D89" w:rsidRPr="00343147" w:rsidTr="00B71D89">
        <w:tc>
          <w:tcPr>
            <w:tcW w:w="4785" w:type="dxa"/>
            <w:shd w:val="clear" w:color="auto" w:fill="auto"/>
          </w:tcPr>
          <w:p w:rsidR="00B71D89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>
              <w:rPr>
                <w:sz w:val="24"/>
              </w:rPr>
              <w:t>Недостаточная компетентность части педагогического коллектива для реализации Проектов Программы развития.</w:t>
            </w:r>
          </w:p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>Недостаточность профессиональной инициативы и компетентности у отдельных педагогов по реализации углубленных программ и образовательных технологий</w:t>
            </w:r>
            <w:r>
              <w:rPr>
                <w:sz w:val="24"/>
              </w:rPr>
              <w:t>.</w:t>
            </w:r>
            <w:r w:rsidRPr="004D50FC">
              <w:rPr>
                <w:sz w:val="24"/>
              </w:rPr>
              <w:t xml:space="preserve"> </w:t>
            </w:r>
          </w:p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ind w:firstLine="0"/>
              <w:rPr>
                <w:sz w:val="24"/>
              </w:rPr>
            </w:pPr>
            <w:r w:rsidRPr="004D50FC">
              <w:rPr>
                <w:sz w:val="24"/>
              </w:rPr>
              <w:t>Неготовность отдельных педагогов выстраивать партнерские отношения с другими участниками образовательных отношений, партнерами социума.</w:t>
            </w:r>
          </w:p>
        </w:tc>
        <w:tc>
          <w:tcPr>
            <w:tcW w:w="4786" w:type="dxa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 xml:space="preserve">Систематическая работа </w:t>
            </w:r>
            <w:r>
              <w:rPr>
                <w:sz w:val="24"/>
              </w:rPr>
              <w:t>по</w:t>
            </w:r>
            <w:r w:rsidRPr="004D50FC">
              <w:rPr>
                <w:sz w:val="24"/>
              </w:rPr>
              <w:t xml:space="preserve"> повышени</w:t>
            </w:r>
            <w:r>
              <w:rPr>
                <w:sz w:val="24"/>
              </w:rPr>
              <w:t>ю профессиональной компетентности педагогов</w:t>
            </w:r>
            <w:r w:rsidRPr="004D50FC">
              <w:rPr>
                <w:sz w:val="24"/>
              </w:rPr>
              <w:t xml:space="preserve">. Разработка и использование эффективной системы мотивации включения педагогов в инновационные процессы. </w:t>
            </w:r>
          </w:p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>Психолого-педагогическое и методическое сопровождение педагогов с недостаточной коммуникативной компетентностью.</w:t>
            </w:r>
          </w:p>
        </w:tc>
      </w:tr>
      <w:tr w:rsidR="00B71D89" w:rsidRPr="00343147" w:rsidTr="00B71D89">
        <w:tc>
          <w:tcPr>
            <w:tcW w:w="9571" w:type="dxa"/>
            <w:gridSpan w:val="2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</w:rPr>
            </w:pPr>
            <w:r w:rsidRPr="004D50FC">
              <w:rPr>
                <w:b/>
                <w:bCs/>
                <w:sz w:val="24"/>
              </w:rPr>
              <w:t>Ресурсно-технологические риски</w:t>
            </w:r>
          </w:p>
        </w:tc>
      </w:tr>
      <w:tr w:rsidR="00B71D89" w:rsidRPr="00343147" w:rsidTr="00B71D89">
        <w:tc>
          <w:tcPr>
            <w:tcW w:w="4785" w:type="dxa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>Неполнота ресурсной базы для реализации новых направлений и отдельных программ, и мероприятий Программы</w:t>
            </w:r>
            <w:r>
              <w:rPr>
                <w:sz w:val="24"/>
              </w:rPr>
              <w:t>.</w:t>
            </w:r>
            <w:r w:rsidRPr="004D50FC">
              <w:rPr>
                <w:sz w:val="24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 xml:space="preserve">Систематический анализ достаточности ресурсной базы для реализации всех компонентов Программы. </w:t>
            </w:r>
          </w:p>
          <w:p w:rsidR="00B71D89" w:rsidRPr="004D50FC" w:rsidRDefault="00B71D89" w:rsidP="00B71D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D50FC">
              <w:rPr>
                <w:sz w:val="24"/>
              </w:rPr>
              <w:t>Включение механизма дополнительных закупок необходимого оборудования за счет развития партнерских отношений. Участие Школы в грантовой деятельности для расширения возможностей развития ресурсной базы</w:t>
            </w:r>
            <w:r>
              <w:rPr>
                <w:sz w:val="24"/>
              </w:rPr>
              <w:t>.</w:t>
            </w:r>
            <w:r w:rsidRPr="004D50FC">
              <w:rPr>
                <w:sz w:val="24"/>
              </w:rPr>
              <w:t xml:space="preserve"> </w:t>
            </w:r>
          </w:p>
        </w:tc>
      </w:tr>
    </w:tbl>
    <w:p w:rsidR="00B71D89" w:rsidRPr="00712113" w:rsidRDefault="00B71D89" w:rsidP="00B71D89">
      <w:pPr>
        <w:spacing w:line="360" w:lineRule="auto"/>
        <w:jc w:val="both"/>
        <w:rPr>
          <w:sz w:val="24"/>
        </w:rPr>
      </w:pPr>
    </w:p>
    <w:p w:rsidR="00B71D89" w:rsidRDefault="00B71D89">
      <w:pPr>
        <w:spacing w:after="200" w:line="276" w:lineRule="auto"/>
        <w:ind w:firstLine="0"/>
        <w:rPr>
          <w:rFonts w:eastAsia="Times New Roman"/>
          <w:b/>
          <w:bCs/>
          <w:caps/>
          <w:kern w:val="32"/>
          <w:szCs w:val="32"/>
          <w:shd w:val="clear" w:color="auto" w:fill="FFFFFF"/>
          <w:lang w:eastAsia="ru-RU" w:bidi="ru-RU"/>
        </w:rPr>
      </w:pPr>
      <w:bookmarkStart w:id="21" w:name="_Toc61724623"/>
      <w:r>
        <w:rPr>
          <w:shd w:val="clear" w:color="auto" w:fill="FFFFFF"/>
          <w:lang w:eastAsia="ru-RU" w:bidi="ru-RU"/>
        </w:rPr>
        <w:br w:type="page"/>
      </w:r>
    </w:p>
    <w:p w:rsidR="00B71D89" w:rsidRDefault="00830B9F" w:rsidP="00B71D89">
      <w:pPr>
        <w:pStyle w:val="1"/>
        <w:rPr>
          <w:shd w:val="clear" w:color="auto" w:fill="FFFFFF"/>
          <w:lang w:eastAsia="ru-RU" w:bidi="ru-RU"/>
        </w:rPr>
      </w:pPr>
      <w:bookmarkStart w:id="22" w:name="_Toc83596499"/>
      <w:r>
        <w:rPr>
          <w:shd w:val="clear" w:color="auto" w:fill="FFFFFF"/>
          <w:lang w:eastAsia="ru-RU" w:bidi="ru-RU"/>
        </w:rPr>
        <w:lastRenderedPageBreak/>
        <w:t>8</w:t>
      </w:r>
      <w:r w:rsidR="00B71D89">
        <w:rPr>
          <w:shd w:val="clear" w:color="auto" w:fill="FFFFFF"/>
          <w:lang w:eastAsia="ru-RU" w:bidi="ru-RU"/>
        </w:rPr>
        <w:t xml:space="preserve">. </w:t>
      </w:r>
      <w:r w:rsidR="00B71D89" w:rsidRPr="001932C0">
        <w:rPr>
          <w:shd w:val="clear" w:color="auto" w:fill="FFFFFF"/>
          <w:lang w:eastAsia="ru-RU" w:bidi="ru-RU"/>
        </w:rPr>
        <w:t xml:space="preserve">Мониторинг хода и результатов реализации </w:t>
      </w:r>
      <w:r w:rsidR="00B71D89">
        <w:rPr>
          <w:shd w:val="clear" w:color="auto" w:fill="FFFFFF"/>
          <w:lang w:eastAsia="ru-RU" w:bidi="ru-RU"/>
        </w:rPr>
        <w:br/>
      </w:r>
      <w:r w:rsidR="00B71D89" w:rsidRPr="001932C0">
        <w:rPr>
          <w:shd w:val="clear" w:color="auto" w:fill="FFFFFF"/>
          <w:lang w:eastAsia="ru-RU" w:bidi="ru-RU"/>
        </w:rPr>
        <w:t>Программы развития</w:t>
      </w:r>
      <w:bookmarkEnd w:id="21"/>
      <w:bookmarkEnd w:id="22"/>
    </w:p>
    <w:p w:rsidR="00B71D89" w:rsidRPr="00B71D89" w:rsidRDefault="00B71D89" w:rsidP="00B71D89">
      <w:pPr>
        <w:rPr>
          <w:lang w:eastAsia="ru-RU" w:bidi="ru-RU"/>
        </w:rPr>
      </w:pPr>
    </w:p>
    <w:p w:rsidR="00B71D89" w:rsidRPr="00BE5E61" w:rsidRDefault="00B71D89" w:rsidP="00B71D89">
      <w:pPr>
        <w:jc w:val="both"/>
      </w:pPr>
      <w:r w:rsidRPr="00BE5E61">
        <w:t xml:space="preserve">Управленческий анализ итогов реализации программы развития осуществляется руководителем программы по окончании каждого учебного года. Итоги выполнения программы представляются директором Учреждения органам коллегиального управления (в форме письменного отчета-обзора), принимаются </w:t>
      </w:r>
      <w:r>
        <w:br/>
      </w:r>
      <w:r w:rsidRPr="00BE5E61">
        <w:t xml:space="preserve">на Педагогическом совете и в августе публикуются на официальном сайте Школы. </w:t>
      </w:r>
    </w:p>
    <w:p w:rsidR="00B71D89" w:rsidRPr="00BE5E61" w:rsidRDefault="00B71D89" w:rsidP="00B71D89">
      <w:pPr>
        <w:jc w:val="both"/>
      </w:pPr>
      <w:bookmarkStart w:id="23" w:name="_Toc527575610"/>
      <w:r w:rsidRPr="00BE5E61">
        <w:t xml:space="preserve">Контроль и оценка эффективности выполнения программы развития проводится по следующим </w:t>
      </w:r>
      <w:r w:rsidRPr="00BE5E61">
        <w:rPr>
          <w:bCs/>
        </w:rPr>
        <w:t>направлениям</w:t>
      </w:r>
      <w:r w:rsidRPr="00BE5E61">
        <w:t xml:space="preserve">: </w:t>
      </w:r>
    </w:p>
    <w:p w:rsidR="00B71D89" w:rsidRPr="00BE5E61" w:rsidRDefault="00B71D89" w:rsidP="00B71D89">
      <w:pPr>
        <w:jc w:val="both"/>
      </w:pPr>
      <w:r w:rsidRPr="00BE5E61">
        <w:t xml:space="preserve">Оценка эффективности реализации программы производится путем сравнения фактически достигнутых показателей за соответствующий год с утвержденными </w:t>
      </w:r>
      <w:r>
        <w:br/>
      </w:r>
      <w:r w:rsidRPr="00BE5E61">
        <w:t>на год значениями.</w:t>
      </w:r>
    </w:p>
    <w:p w:rsidR="00B71D89" w:rsidRPr="00BE5E61" w:rsidRDefault="00B71D89" w:rsidP="00B71D89">
      <w:pPr>
        <w:jc w:val="both"/>
      </w:pPr>
      <w:r w:rsidRPr="00BE5E61">
        <w:t xml:space="preserve">Программа развития предполагает использование системы критериев </w:t>
      </w:r>
      <w:r>
        <w:br/>
      </w:r>
      <w:r w:rsidRPr="00BE5E61">
        <w:t>и показателей, характеризующих текущие и конечные результаты ее реализации.</w:t>
      </w:r>
      <w:r>
        <w:t xml:space="preserve"> </w:t>
      </w:r>
      <w:r w:rsidRPr="00BE5E61">
        <w:t xml:space="preserve">Социальная эффективность реализации мероприятий программы будет выражена удовлетворенностью населения качеством предоставляемых школой услуг </w:t>
      </w:r>
      <w:r>
        <w:br/>
      </w:r>
      <w:r w:rsidRPr="00BE5E61">
        <w:t>с помощью электронных средств информации и специально организованного опроса</w:t>
      </w:r>
      <w:bookmarkEnd w:id="23"/>
      <w:r w:rsidRPr="00BE5E61">
        <w:t>.</w:t>
      </w:r>
    </w:p>
    <w:p w:rsidR="00B71D89" w:rsidRPr="00BE5E61" w:rsidRDefault="00B71D89" w:rsidP="00B71D89">
      <w:pPr>
        <w:jc w:val="both"/>
        <w:rPr>
          <w:sz w:val="24"/>
        </w:rPr>
      </w:pPr>
    </w:p>
    <w:p w:rsidR="00C74559" w:rsidRDefault="00830B9F" w:rsidP="00C74559">
      <w:pPr>
        <w:pStyle w:val="1"/>
      </w:pPr>
      <w:bookmarkStart w:id="24" w:name="_Toc61724624"/>
      <w:bookmarkStart w:id="25" w:name="_Toc83596500"/>
      <w:r>
        <w:t>9</w:t>
      </w:r>
      <w:r w:rsidR="00B71D89">
        <w:t xml:space="preserve">. </w:t>
      </w:r>
      <w:bookmarkEnd w:id="24"/>
      <w:r w:rsidR="00C74559">
        <w:t>Механизмы управления программной развития</w:t>
      </w:r>
      <w:bookmarkEnd w:id="25"/>
    </w:p>
    <w:p w:rsidR="00B71D89" w:rsidRPr="00B71D89" w:rsidRDefault="00B71D89" w:rsidP="00B71D89"/>
    <w:p w:rsidR="00532EF9" w:rsidRDefault="00B71D89" w:rsidP="00B96CD8">
      <w:pPr>
        <w:jc w:val="both"/>
      </w:pPr>
      <w:r w:rsidRPr="00BE5E61">
        <w:t>Порядок внесения изменений в Программу развития регламентируется «Положением о разработке, утверждении и корректировке Программы развития». Педагоги, реализующие проекты Программы развития, имеет право выступить с предложением о внесении изменения в Программу, выполняя её корректировку. Внесенные в Программу изменения рассматриваются на педагогическом совете и утверждаются директором школы.</w:t>
      </w:r>
      <w:r w:rsidR="00B96CD8">
        <w:t xml:space="preserve"> </w:t>
      </w:r>
    </w:p>
    <w:sectPr w:rsidR="00532EF9" w:rsidSect="00A85AB6">
      <w:footerReference w:type="default" r:id="rId12"/>
      <w:pgSz w:w="11906" w:h="16838" w:code="9"/>
      <w:pgMar w:top="990" w:right="851" w:bottom="990" w:left="1134" w:header="567" w:footer="624" w:gutter="0"/>
      <w:cols w:space="708"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F9" w:rsidRDefault="00532EF9" w:rsidP="004D546C">
      <w:r>
        <w:separator/>
      </w:r>
    </w:p>
  </w:endnote>
  <w:endnote w:type="continuationSeparator" w:id="0">
    <w:p w:rsidR="00532EF9" w:rsidRDefault="00532EF9" w:rsidP="004D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249511"/>
      <w:docPartObj>
        <w:docPartGallery w:val="Page Numbers (Bottom of Page)"/>
        <w:docPartUnique/>
      </w:docPartObj>
    </w:sdtPr>
    <w:sdtEndPr/>
    <w:sdtContent>
      <w:p w:rsidR="009C7523" w:rsidRDefault="009C7523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96C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7523" w:rsidRDefault="009C752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F9" w:rsidRDefault="00532EF9" w:rsidP="004D546C">
      <w:r>
        <w:separator/>
      </w:r>
    </w:p>
  </w:footnote>
  <w:footnote w:type="continuationSeparator" w:id="0">
    <w:p w:rsidR="00532EF9" w:rsidRDefault="00532EF9" w:rsidP="004D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4A3"/>
    <w:multiLevelType w:val="hybridMultilevel"/>
    <w:tmpl w:val="D25EFAE0"/>
    <w:lvl w:ilvl="0" w:tplc="B9A0CA3E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2AEC"/>
    <w:multiLevelType w:val="hybridMultilevel"/>
    <w:tmpl w:val="0D54948E"/>
    <w:lvl w:ilvl="0" w:tplc="B9A0CA3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168061B"/>
    <w:multiLevelType w:val="hybridMultilevel"/>
    <w:tmpl w:val="C6A2E3D2"/>
    <w:lvl w:ilvl="0" w:tplc="AA807C84">
      <w:numFmt w:val="bullet"/>
      <w:lvlText w:val="-"/>
      <w:lvlJc w:val="left"/>
      <w:pPr>
        <w:ind w:left="4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DA08D90">
      <w:numFmt w:val="bullet"/>
      <w:lvlText w:val="•"/>
      <w:lvlJc w:val="left"/>
      <w:pPr>
        <w:ind w:left="1133" w:hanging="164"/>
      </w:pPr>
      <w:rPr>
        <w:rFonts w:hint="default"/>
        <w:lang w:val="ru-RU" w:eastAsia="ru-RU" w:bidi="ru-RU"/>
      </w:rPr>
    </w:lvl>
    <w:lvl w:ilvl="2" w:tplc="3E22026E">
      <w:numFmt w:val="bullet"/>
      <w:lvlText w:val="•"/>
      <w:lvlJc w:val="left"/>
      <w:pPr>
        <w:ind w:left="1806" w:hanging="164"/>
      </w:pPr>
      <w:rPr>
        <w:rFonts w:hint="default"/>
        <w:lang w:val="ru-RU" w:eastAsia="ru-RU" w:bidi="ru-RU"/>
      </w:rPr>
    </w:lvl>
    <w:lvl w:ilvl="3" w:tplc="88A816DC">
      <w:numFmt w:val="bullet"/>
      <w:lvlText w:val="•"/>
      <w:lvlJc w:val="left"/>
      <w:pPr>
        <w:ind w:left="2479" w:hanging="164"/>
      </w:pPr>
      <w:rPr>
        <w:rFonts w:hint="default"/>
        <w:lang w:val="ru-RU" w:eastAsia="ru-RU" w:bidi="ru-RU"/>
      </w:rPr>
    </w:lvl>
    <w:lvl w:ilvl="4" w:tplc="7068DF5A">
      <w:numFmt w:val="bullet"/>
      <w:lvlText w:val="•"/>
      <w:lvlJc w:val="left"/>
      <w:pPr>
        <w:ind w:left="3152" w:hanging="164"/>
      </w:pPr>
      <w:rPr>
        <w:rFonts w:hint="default"/>
        <w:lang w:val="ru-RU" w:eastAsia="ru-RU" w:bidi="ru-RU"/>
      </w:rPr>
    </w:lvl>
    <w:lvl w:ilvl="5" w:tplc="27F68ECE">
      <w:numFmt w:val="bullet"/>
      <w:lvlText w:val="•"/>
      <w:lvlJc w:val="left"/>
      <w:pPr>
        <w:ind w:left="3825" w:hanging="164"/>
      </w:pPr>
      <w:rPr>
        <w:rFonts w:hint="default"/>
        <w:lang w:val="ru-RU" w:eastAsia="ru-RU" w:bidi="ru-RU"/>
      </w:rPr>
    </w:lvl>
    <w:lvl w:ilvl="6" w:tplc="11740A0C">
      <w:numFmt w:val="bullet"/>
      <w:lvlText w:val="•"/>
      <w:lvlJc w:val="left"/>
      <w:pPr>
        <w:ind w:left="4498" w:hanging="164"/>
      </w:pPr>
      <w:rPr>
        <w:rFonts w:hint="default"/>
        <w:lang w:val="ru-RU" w:eastAsia="ru-RU" w:bidi="ru-RU"/>
      </w:rPr>
    </w:lvl>
    <w:lvl w:ilvl="7" w:tplc="B23AEE2C">
      <w:numFmt w:val="bullet"/>
      <w:lvlText w:val="•"/>
      <w:lvlJc w:val="left"/>
      <w:pPr>
        <w:ind w:left="5171" w:hanging="164"/>
      </w:pPr>
      <w:rPr>
        <w:rFonts w:hint="default"/>
        <w:lang w:val="ru-RU" w:eastAsia="ru-RU" w:bidi="ru-RU"/>
      </w:rPr>
    </w:lvl>
    <w:lvl w:ilvl="8" w:tplc="C5E2EDAC">
      <w:numFmt w:val="bullet"/>
      <w:lvlText w:val="•"/>
      <w:lvlJc w:val="left"/>
      <w:pPr>
        <w:ind w:left="5844" w:hanging="164"/>
      </w:pPr>
      <w:rPr>
        <w:rFonts w:hint="default"/>
        <w:lang w:val="ru-RU" w:eastAsia="ru-RU" w:bidi="ru-RU"/>
      </w:rPr>
    </w:lvl>
  </w:abstractNum>
  <w:abstractNum w:abstractNumId="3">
    <w:nsid w:val="133621E1"/>
    <w:multiLevelType w:val="hybridMultilevel"/>
    <w:tmpl w:val="F7E82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80B37"/>
    <w:multiLevelType w:val="hybridMultilevel"/>
    <w:tmpl w:val="2BE44676"/>
    <w:lvl w:ilvl="0" w:tplc="ADE812D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>
    <w:nsid w:val="20621924"/>
    <w:multiLevelType w:val="hybridMultilevel"/>
    <w:tmpl w:val="7C8EC84E"/>
    <w:lvl w:ilvl="0" w:tplc="26966873">
      <w:start w:val="1"/>
      <w:numFmt w:val="decimal"/>
      <w:lvlText w:val="%1."/>
      <w:lvlJc w:val="left"/>
      <w:pPr>
        <w:ind w:left="720" w:hanging="360"/>
      </w:pPr>
    </w:lvl>
    <w:lvl w:ilvl="1" w:tplc="26966873" w:tentative="1">
      <w:start w:val="1"/>
      <w:numFmt w:val="lowerLetter"/>
      <w:lvlText w:val="%2."/>
      <w:lvlJc w:val="left"/>
      <w:pPr>
        <w:ind w:left="1440" w:hanging="360"/>
      </w:pPr>
    </w:lvl>
    <w:lvl w:ilvl="2" w:tplc="26966873" w:tentative="1">
      <w:start w:val="1"/>
      <w:numFmt w:val="lowerRoman"/>
      <w:lvlText w:val="%3."/>
      <w:lvlJc w:val="right"/>
      <w:pPr>
        <w:ind w:left="2160" w:hanging="180"/>
      </w:pPr>
    </w:lvl>
    <w:lvl w:ilvl="3" w:tplc="26966873" w:tentative="1">
      <w:start w:val="1"/>
      <w:numFmt w:val="decimal"/>
      <w:lvlText w:val="%4."/>
      <w:lvlJc w:val="left"/>
      <w:pPr>
        <w:ind w:left="2880" w:hanging="360"/>
      </w:pPr>
    </w:lvl>
    <w:lvl w:ilvl="4" w:tplc="26966873" w:tentative="1">
      <w:start w:val="1"/>
      <w:numFmt w:val="lowerLetter"/>
      <w:lvlText w:val="%5."/>
      <w:lvlJc w:val="left"/>
      <w:pPr>
        <w:ind w:left="3600" w:hanging="360"/>
      </w:pPr>
    </w:lvl>
    <w:lvl w:ilvl="5" w:tplc="26966873" w:tentative="1">
      <w:start w:val="1"/>
      <w:numFmt w:val="lowerRoman"/>
      <w:lvlText w:val="%6."/>
      <w:lvlJc w:val="right"/>
      <w:pPr>
        <w:ind w:left="4320" w:hanging="180"/>
      </w:pPr>
    </w:lvl>
    <w:lvl w:ilvl="6" w:tplc="26966873" w:tentative="1">
      <w:start w:val="1"/>
      <w:numFmt w:val="decimal"/>
      <w:lvlText w:val="%7."/>
      <w:lvlJc w:val="left"/>
      <w:pPr>
        <w:ind w:left="5040" w:hanging="360"/>
      </w:pPr>
    </w:lvl>
    <w:lvl w:ilvl="7" w:tplc="26966873" w:tentative="1">
      <w:start w:val="1"/>
      <w:numFmt w:val="lowerLetter"/>
      <w:lvlText w:val="%8."/>
      <w:lvlJc w:val="left"/>
      <w:pPr>
        <w:ind w:left="5760" w:hanging="360"/>
      </w:pPr>
    </w:lvl>
    <w:lvl w:ilvl="8" w:tplc="269668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17C24"/>
    <w:multiLevelType w:val="multilevel"/>
    <w:tmpl w:val="33C8FC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A9E1B45"/>
    <w:multiLevelType w:val="hybridMultilevel"/>
    <w:tmpl w:val="EC7CEAF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DC0E61"/>
    <w:multiLevelType w:val="hybridMultilevel"/>
    <w:tmpl w:val="C7C44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A001B"/>
    <w:multiLevelType w:val="hybridMultilevel"/>
    <w:tmpl w:val="7B222B52"/>
    <w:lvl w:ilvl="0" w:tplc="470AD2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6728B"/>
    <w:multiLevelType w:val="multilevel"/>
    <w:tmpl w:val="6E7E5A26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2FD962E4"/>
    <w:multiLevelType w:val="hybridMultilevel"/>
    <w:tmpl w:val="1E424D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6254C7"/>
    <w:multiLevelType w:val="hybridMultilevel"/>
    <w:tmpl w:val="2A3CC99E"/>
    <w:lvl w:ilvl="0" w:tplc="BBA6412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72E33"/>
    <w:multiLevelType w:val="hybridMultilevel"/>
    <w:tmpl w:val="3AF64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191F5A"/>
    <w:multiLevelType w:val="hybridMultilevel"/>
    <w:tmpl w:val="E5BA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35FC1"/>
    <w:multiLevelType w:val="hybridMultilevel"/>
    <w:tmpl w:val="5C14F7D2"/>
    <w:lvl w:ilvl="0" w:tplc="B6428648">
      <w:numFmt w:val="bullet"/>
      <w:lvlText w:val=""/>
      <w:lvlJc w:val="left"/>
      <w:pPr>
        <w:ind w:left="24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86E064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6529ECC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3" w:tplc="A08A6670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4" w:tplc="41968A1E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5" w:tplc="34F897AC">
      <w:numFmt w:val="bullet"/>
      <w:lvlText w:val="•"/>
      <w:lvlJc w:val="left"/>
      <w:pPr>
        <w:ind w:left="4909" w:hanging="360"/>
      </w:pPr>
      <w:rPr>
        <w:rFonts w:hint="default"/>
        <w:lang w:val="ru-RU" w:eastAsia="en-US" w:bidi="ar-SA"/>
      </w:rPr>
    </w:lvl>
    <w:lvl w:ilvl="6" w:tplc="47D8824A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7" w:tplc="C0E822D8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8" w:tplc="00806886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abstractNum w:abstractNumId="16">
    <w:nsid w:val="3F136FD4"/>
    <w:multiLevelType w:val="hybridMultilevel"/>
    <w:tmpl w:val="C9A07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0161E"/>
    <w:multiLevelType w:val="hybridMultilevel"/>
    <w:tmpl w:val="31ACE22A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>
    <w:nsid w:val="4DA7413C"/>
    <w:multiLevelType w:val="hybridMultilevel"/>
    <w:tmpl w:val="ACCC8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2C7DD3"/>
    <w:multiLevelType w:val="hybridMultilevel"/>
    <w:tmpl w:val="BFF6B68C"/>
    <w:lvl w:ilvl="0" w:tplc="AE5C8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86197"/>
    <w:multiLevelType w:val="hybridMultilevel"/>
    <w:tmpl w:val="49EA16A2"/>
    <w:lvl w:ilvl="0" w:tplc="B9A0CA3E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07646E"/>
    <w:multiLevelType w:val="hybridMultilevel"/>
    <w:tmpl w:val="34FABEFC"/>
    <w:lvl w:ilvl="0" w:tplc="446684D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C28EA"/>
    <w:multiLevelType w:val="hybridMultilevel"/>
    <w:tmpl w:val="A16EA0CA"/>
    <w:lvl w:ilvl="0" w:tplc="ADE812DE">
      <w:start w:val="1"/>
      <w:numFmt w:val="bullet"/>
      <w:suff w:val="space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3">
    <w:nsid w:val="580B548C"/>
    <w:multiLevelType w:val="hybridMultilevel"/>
    <w:tmpl w:val="A698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C755D"/>
    <w:multiLevelType w:val="hybridMultilevel"/>
    <w:tmpl w:val="808C126E"/>
    <w:lvl w:ilvl="0" w:tplc="D964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461F2"/>
    <w:multiLevelType w:val="hybridMultilevel"/>
    <w:tmpl w:val="740C4C12"/>
    <w:lvl w:ilvl="0" w:tplc="BCDAA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E4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674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BC2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E53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BE4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03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466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EB4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0C47C9"/>
    <w:multiLevelType w:val="multilevel"/>
    <w:tmpl w:val="6E9A65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7">
    <w:nsid w:val="66121880"/>
    <w:multiLevelType w:val="hybridMultilevel"/>
    <w:tmpl w:val="5ACCD5E4"/>
    <w:lvl w:ilvl="0" w:tplc="94697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179A5"/>
    <w:multiLevelType w:val="hybridMultilevel"/>
    <w:tmpl w:val="EFB0F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BD4E5B"/>
    <w:multiLevelType w:val="hybridMultilevel"/>
    <w:tmpl w:val="D14C0590"/>
    <w:lvl w:ilvl="0" w:tplc="AEBC0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46D61"/>
    <w:multiLevelType w:val="hybridMultilevel"/>
    <w:tmpl w:val="C238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CE0E1C"/>
    <w:multiLevelType w:val="hybridMultilevel"/>
    <w:tmpl w:val="D8DE7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31292"/>
    <w:multiLevelType w:val="hybridMultilevel"/>
    <w:tmpl w:val="47F6FDEA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>
    <w:nsid w:val="7F1179B3"/>
    <w:multiLevelType w:val="hybridMultilevel"/>
    <w:tmpl w:val="4EEADF9E"/>
    <w:lvl w:ilvl="0" w:tplc="B9A0CA3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12"/>
  </w:num>
  <w:num w:numId="5">
    <w:abstractNumId w:val="33"/>
  </w:num>
  <w:num w:numId="6">
    <w:abstractNumId w:val="20"/>
  </w:num>
  <w:num w:numId="7">
    <w:abstractNumId w:val="0"/>
  </w:num>
  <w:num w:numId="8">
    <w:abstractNumId w:val="7"/>
  </w:num>
  <w:num w:numId="9">
    <w:abstractNumId w:val="16"/>
  </w:num>
  <w:num w:numId="10">
    <w:abstractNumId w:val="31"/>
  </w:num>
  <w:num w:numId="11">
    <w:abstractNumId w:val="24"/>
  </w:num>
  <w:num w:numId="12">
    <w:abstractNumId w:val="11"/>
  </w:num>
  <w:num w:numId="13">
    <w:abstractNumId w:val="4"/>
  </w:num>
  <w:num w:numId="14">
    <w:abstractNumId w:val="22"/>
  </w:num>
  <w:num w:numId="15">
    <w:abstractNumId w:val="13"/>
  </w:num>
  <w:num w:numId="16">
    <w:abstractNumId w:val="6"/>
  </w:num>
  <w:num w:numId="17">
    <w:abstractNumId w:val="2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7"/>
  </w:num>
  <w:num w:numId="21">
    <w:abstractNumId w:val="32"/>
  </w:num>
  <w:num w:numId="22">
    <w:abstractNumId w:val="30"/>
  </w:num>
  <w:num w:numId="23">
    <w:abstractNumId w:val="23"/>
  </w:num>
  <w:num w:numId="24">
    <w:abstractNumId w:val="18"/>
  </w:num>
  <w:num w:numId="25">
    <w:abstractNumId w:val="8"/>
  </w:num>
  <w:num w:numId="26">
    <w:abstractNumId w:val="28"/>
  </w:num>
  <w:num w:numId="27">
    <w:abstractNumId w:val="10"/>
  </w:num>
  <w:num w:numId="28">
    <w:abstractNumId w:val="26"/>
  </w:num>
  <w:num w:numId="29">
    <w:abstractNumId w:val="25"/>
  </w:num>
  <w:num w:numId="30">
    <w:abstractNumId w:val="21"/>
  </w:num>
  <w:num w:numId="31">
    <w:abstractNumId w:val="9"/>
  </w:num>
  <w:num w:numId="32">
    <w:abstractNumId w:val="14"/>
  </w:num>
  <w:num w:numId="33">
    <w:abstractNumId w:val="15"/>
  </w:num>
  <w:num w:numId="34">
    <w:abstractNumId w:val="27"/>
  </w:num>
  <w:num w:numId="35">
    <w:abstractNumId w:val="5"/>
  </w:num>
  <w:numIdMacAtCleanup w:val="15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6C"/>
    <w:rsid w:val="0000054D"/>
    <w:rsid w:val="00000EAF"/>
    <w:rsid w:val="00002FAD"/>
    <w:rsid w:val="0000620F"/>
    <w:rsid w:val="000063F1"/>
    <w:rsid w:val="00007110"/>
    <w:rsid w:val="00011165"/>
    <w:rsid w:val="00011801"/>
    <w:rsid w:val="00014A3F"/>
    <w:rsid w:val="00014BD2"/>
    <w:rsid w:val="00015005"/>
    <w:rsid w:val="00015A38"/>
    <w:rsid w:val="00015AA7"/>
    <w:rsid w:val="00016202"/>
    <w:rsid w:val="0001630D"/>
    <w:rsid w:val="00016A07"/>
    <w:rsid w:val="00016AEB"/>
    <w:rsid w:val="00022E68"/>
    <w:rsid w:val="00024BCD"/>
    <w:rsid w:val="00024F9F"/>
    <w:rsid w:val="000301E3"/>
    <w:rsid w:val="000302AE"/>
    <w:rsid w:val="00030527"/>
    <w:rsid w:val="00030F0A"/>
    <w:rsid w:val="000315EB"/>
    <w:rsid w:val="0003360D"/>
    <w:rsid w:val="00033A0E"/>
    <w:rsid w:val="00034F0E"/>
    <w:rsid w:val="0003694F"/>
    <w:rsid w:val="00050270"/>
    <w:rsid w:val="00050CB7"/>
    <w:rsid w:val="00051947"/>
    <w:rsid w:val="0005235C"/>
    <w:rsid w:val="00054A92"/>
    <w:rsid w:val="00063D3E"/>
    <w:rsid w:val="00064114"/>
    <w:rsid w:val="000641D2"/>
    <w:rsid w:val="00070D9E"/>
    <w:rsid w:val="00075F78"/>
    <w:rsid w:val="00076ACA"/>
    <w:rsid w:val="00077188"/>
    <w:rsid w:val="00081E91"/>
    <w:rsid w:val="00081F65"/>
    <w:rsid w:val="00082E13"/>
    <w:rsid w:val="00083BF6"/>
    <w:rsid w:val="00083C3A"/>
    <w:rsid w:val="00084CE1"/>
    <w:rsid w:val="00085BE1"/>
    <w:rsid w:val="000907E9"/>
    <w:rsid w:val="00093B24"/>
    <w:rsid w:val="000947EF"/>
    <w:rsid w:val="00094833"/>
    <w:rsid w:val="00094EC2"/>
    <w:rsid w:val="0009534C"/>
    <w:rsid w:val="000954EF"/>
    <w:rsid w:val="00097A2C"/>
    <w:rsid w:val="000A0F69"/>
    <w:rsid w:val="000A169F"/>
    <w:rsid w:val="000A542E"/>
    <w:rsid w:val="000A6F7B"/>
    <w:rsid w:val="000A7A36"/>
    <w:rsid w:val="000A7CF9"/>
    <w:rsid w:val="000B0CC4"/>
    <w:rsid w:val="000B0D73"/>
    <w:rsid w:val="000B0E9B"/>
    <w:rsid w:val="000B1FCA"/>
    <w:rsid w:val="000B215C"/>
    <w:rsid w:val="000B25CC"/>
    <w:rsid w:val="000B2A47"/>
    <w:rsid w:val="000B2ACC"/>
    <w:rsid w:val="000B4C54"/>
    <w:rsid w:val="000B4E72"/>
    <w:rsid w:val="000B58AF"/>
    <w:rsid w:val="000B6768"/>
    <w:rsid w:val="000C38D1"/>
    <w:rsid w:val="000C403E"/>
    <w:rsid w:val="000C59A7"/>
    <w:rsid w:val="000C7E69"/>
    <w:rsid w:val="000D27A4"/>
    <w:rsid w:val="000D4882"/>
    <w:rsid w:val="000D4966"/>
    <w:rsid w:val="000D4E9C"/>
    <w:rsid w:val="000D54F4"/>
    <w:rsid w:val="000D5745"/>
    <w:rsid w:val="000E056E"/>
    <w:rsid w:val="000E0700"/>
    <w:rsid w:val="000E1189"/>
    <w:rsid w:val="000E2756"/>
    <w:rsid w:val="000E3888"/>
    <w:rsid w:val="000E4F4E"/>
    <w:rsid w:val="000E5396"/>
    <w:rsid w:val="000E57A5"/>
    <w:rsid w:val="000E7191"/>
    <w:rsid w:val="000E73E0"/>
    <w:rsid w:val="000E76C3"/>
    <w:rsid w:val="000E77D4"/>
    <w:rsid w:val="000F0601"/>
    <w:rsid w:val="000F5E9A"/>
    <w:rsid w:val="001007DE"/>
    <w:rsid w:val="00107C98"/>
    <w:rsid w:val="00110961"/>
    <w:rsid w:val="001150AC"/>
    <w:rsid w:val="00124618"/>
    <w:rsid w:val="00124829"/>
    <w:rsid w:val="00125318"/>
    <w:rsid w:val="00127D4F"/>
    <w:rsid w:val="00130B58"/>
    <w:rsid w:val="0013283D"/>
    <w:rsid w:val="001350D0"/>
    <w:rsid w:val="001362B4"/>
    <w:rsid w:val="00137E1C"/>
    <w:rsid w:val="00142FB4"/>
    <w:rsid w:val="001443F0"/>
    <w:rsid w:val="001446C0"/>
    <w:rsid w:val="001452F8"/>
    <w:rsid w:val="0014589C"/>
    <w:rsid w:val="00145DAE"/>
    <w:rsid w:val="00146032"/>
    <w:rsid w:val="0014679D"/>
    <w:rsid w:val="00146BC9"/>
    <w:rsid w:val="00147F1D"/>
    <w:rsid w:val="00152C53"/>
    <w:rsid w:val="00152CD3"/>
    <w:rsid w:val="001537C8"/>
    <w:rsid w:val="00154F26"/>
    <w:rsid w:val="00156EB1"/>
    <w:rsid w:val="001602A2"/>
    <w:rsid w:val="00163D99"/>
    <w:rsid w:val="00164FF2"/>
    <w:rsid w:val="00165612"/>
    <w:rsid w:val="001664A5"/>
    <w:rsid w:val="001728EC"/>
    <w:rsid w:val="00172EAC"/>
    <w:rsid w:val="001737AB"/>
    <w:rsid w:val="00173898"/>
    <w:rsid w:val="00173DE4"/>
    <w:rsid w:val="00173FFB"/>
    <w:rsid w:val="00177384"/>
    <w:rsid w:val="00182A2D"/>
    <w:rsid w:val="0018563B"/>
    <w:rsid w:val="00186CB9"/>
    <w:rsid w:val="0019119B"/>
    <w:rsid w:val="00191ADF"/>
    <w:rsid w:val="00192EF4"/>
    <w:rsid w:val="0019454E"/>
    <w:rsid w:val="00195D2A"/>
    <w:rsid w:val="0019615A"/>
    <w:rsid w:val="0019685F"/>
    <w:rsid w:val="00197532"/>
    <w:rsid w:val="001A1BD3"/>
    <w:rsid w:val="001A48FA"/>
    <w:rsid w:val="001A74C3"/>
    <w:rsid w:val="001A7B89"/>
    <w:rsid w:val="001A7E68"/>
    <w:rsid w:val="001B2191"/>
    <w:rsid w:val="001B2F61"/>
    <w:rsid w:val="001B3368"/>
    <w:rsid w:val="001B55C6"/>
    <w:rsid w:val="001C0DAB"/>
    <w:rsid w:val="001C571F"/>
    <w:rsid w:val="001C6339"/>
    <w:rsid w:val="001C7513"/>
    <w:rsid w:val="001C763F"/>
    <w:rsid w:val="001D0C2A"/>
    <w:rsid w:val="001D1A6E"/>
    <w:rsid w:val="001D1CFF"/>
    <w:rsid w:val="001D2895"/>
    <w:rsid w:val="001D3127"/>
    <w:rsid w:val="001D3C9C"/>
    <w:rsid w:val="001E0C5F"/>
    <w:rsid w:val="001E3F24"/>
    <w:rsid w:val="001E5F8E"/>
    <w:rsid w:val="001F0A81"/>
    <w:rsid w:val="001F1AB5"/>
    <w:rsid w:val="001F216D"/>
    <w:rsid w:val="001F6693"/>
    <w:rsid w:val="001F67DC"/>
    <w:rsid w:val="001F6DD4"/>
    <w:rsid w:val="001F6FF4"/>
    <w:rsid w:val="001F7D84"/>
    <w:rsid w:val="00200702"/>
    <w:rsid w:val="00201100"/>
    <w:rsid w:val="00204626"/>
    <w:rsid w:val="00205925"/>
    <w:rsid w:val="002065A8"/>
    <w:rsid w:val="00207F4D"/>
    <w:rsid w:val="002114D1"/>
    <w:rsid w:val="00212CD6"/>
    <w:rsid w:val="00213C28"/>
    <w:rsid w:val="00215170"/>
    <w:rsid w:val="00217BF9"/>
    <w:rsid w:val="00222734"/>
    <w:rsid w:val="00222B01"/>
    <w:rsid w:val="0022656E"/>
    <w:rsid w:val="00230F1F"/>
    <w:rsid w:val="002311EA"/>
    <w:rsid w:val="00231F80"/>
    <w:rsid w:val="00235FB2"/>
    <w:rsid w:val="00236DEF"/>
    <w:rsid w:val="00237436"/>
    <w:rsid w:val="002379A6"/>
    <w:rsid w:val="00237F86"/>
    <w:rsid w:val="002424B6"/>
    <w:rsid w:val="002432B4"/>
    <w:rsid w:val="00244A68"/>
    <w:rsid w:val="0024681F"/>
    <w:rsid w:val="00247C8F"/>
    <w:rsid w:val="002501D1"/>
    <w:rsid w:val="00252B79"/>
    <w:rsid w:val="00254521"/>
    <w:rsid w:val="00254CF2"/>
    <w:rsid w:val="0025660E"/>
    <w:rsid w:val="002601C5"/>
    <w:rsid w:val="00260425"/>
    <w:rsid w:val="0026056D"/>
    <w:rsid w:val="00260A0D"/>
    <w:rsid w:val="00261CC4"/>
    <w:rsid w:val="00262DE9"/>
    <w:rsid w:val="0026383E"/>
    <w:rsid w:val="002648F0"/>
    <w:rsid w:val="002648FB"/>
    <w:rsid w:val="00265ACA"/>
    <w:rsid w:val="002672F0"/>
    <w:rsid w:val="00272321"/>
    <w:rsid w:val="00275932"/>
    <w:rsid w:val="002768EE"/>
    <w:rsid w:val="00281D1E"/>
    <w:rsid w:val="00284F88"/>
    <w:rsid w:val="0028524D"/>
    <w:rsid w:val="00286501"/>
    <w:rsid w:val="002878EF"/>
    <w:rsid w:val="002909A3"/>
    <w:rsid w:val="002928BD"/>
    <w:rsid w:val="00297C8C"/>
    <w:rsid w:val="002A02E0"/>
    <w:rsid w:val="002A0479"/>
    <w:rsid w:val="002A0D86"/>
    <w:rsid w:val="002A0F80"/>
    <w:rsid w:val="002A170B"/>
    <w:rsid w:val="002A190A"/>
    <w:rsid w:val="002A2275"/>
    <w:rsid w:val="002A249A"/>
    <w:rsid w:val="002A5B1E"/>
    <w:rsid w:val="002A5B2A"/>
    <w:rsid w:val="002B15AA"/>
    <w:rsid w:val="002B1991"/>
    <w:rsid w:val="002B1A56"/>
    <w:rsid w:val="002B1AA4"/>
    <w:rsid w:val="002B2285"/>
    <w:rsid w:val="002B3FD5"/>
    <w:rsid w:val="002B4258"/>
    <w:rsid w:val="002B56CA"/>
    <w:rsid w:val="002B5C17"/>
    <w:rsid w:val="002B667E"/>
    <w:rsid w:val="002C1A86"/>
    <w:rsid w:val="002C1F5C"/>
    <w:rsid w:val="002C1FE0"/>
    <w:rsid w:val="002C25EA"/>
    <w:rsid w:val="002C3ABF"/>
    <w:rsid w:val="002C403B"/>
    <w:rsid w:val="002C4B4C"/>
    <w:rsid w:val="002C5438"/>
    <w:rsid w:val="002C682F"/>
    <w:rsid w:val="002C76A2"/>
    <w:rsid w:val="002D0411"/>
    <w:rsid w:val="002D050E"/>
    <w:rsid w:val="002D3063"/>
    <w:rsid w:val="002D40CD"/>
    <w:rsid w:val="002D45D7"/>
    <w:rsid w:val="002D5E87"/>
    <w:rsid w:val="002E3F71"/>
    <w:rsid w:val="002E44AD"/>
    <w:rsid w:val="002E776B"/>
    <w:rsid w:val="002F2AB9"/>
    <w:rsid w:val="002F3347"/>
    <w:rsid w:val="002F38AC"/>
    <w:rsid w:val="002F4DC6"/>
    <w:rsid w:val="002F5F2C"/>
    <w:rsid w:val="002F66A7"/>
    <w:rsid w:val="002F695F"/>
    <w:rsid w:val="002F7CED"/>
    <w:rsid w:val="00300DAB"/>
    <w:rsid w:val="0030125A"/>
    <w:rsid w:val="003030EC"/>
    <w:rsid w:val="00303483"/>
    <w:rsid w:val="003038D0"/>
    <w:rsid w:val="003112F8"/>
    <w:rsid w:val="00312005"/>
    <w:rsid w:val="003142DA"/>
    <w:rsid w:val="00314832"/>
    <w:rsid w:val="003156E4"/>
    <w:rsid w:val="00316984"/>
    <w:rsid w:val="00316B61"/>
    <w:rsid w:val="0032019E"/>
    <w:rsid w:val="00320968"/>
    <w:rsid w:val="00320E3D"/>
    <w:rsid w:val="003230AC"/>
    <w:rsid w:val="00323405"/>
    <w:rsid w:val="0032469A"/>
    <w:rsid w:val="00326AF8"/>
    <w:rsid w:val="003270DB"/>
    <w:rsid w:val="0033002A"/>
    <w:rsid w:val="00331285"/>
    <w:rsid w:val="003313AF"/>
    <w:rsid w:val="003322F2"/>
    <w:rsid w:val="00332908"/>
    <w:rsid w:val="0033633C"/>
    <w:rsid w:val="00336E27"/>
    <w:rsid w:val="00340000"/>
    <w:rsid w:val="003403DC"/>
    <w:rsid w:val="003404A7"/>
    <w:rsid w:val="003404F7"/>
    <w:rsid w:val="00341B0B"/>
    <w:rsid w:val="00342E4D"/>
    <w:rsid w:val="003437E6"/>
    <w:rsid w:val="0034496F"/>
    <w:rsid w:val="00347442"/>
    <w:rsid w:val="0034753C"/>
    <w:rsid w:val="00347A5B"/>
    <w:rsid w:val="00347FC5"/>
    <w:rsid w:val="00352E18"/>
    <w:rsid w:val="003531A6"/>
    <w:rsid w:val="00354B1F"/>
    <w:rsid w:val="00355FCE"/>
    <w:rsid w:val="003564A3"/>
    <w:rsid w:val="0036063C"/>
    <w:rsid w:val="003643DE"/>
    <w:rsid w:val="00365A22"/>
    <w:rsid w:val="0036711B"/>
    <w:rsid w:val="0036768D"/>
    <w:rsid w:val="00367BE2"/>
    <w:rsid w:val="00372272"/>
    <w:rsid w:val="00372464"/>
    <w:rsid w:val="00372EA4"/>
    <w:rsid w:val="00374B4F"/>
    <w:rsid w:val="0037510A"/>
    <w:rsid w:val="00375F7D"/>
    <w:rsid w:val="003775E2"/>
    <w:rsid w:val="00377EE7"/>
    <w:rsid w:val="00377F13"/>
    <w:rsid w:val="003805F4"/>
    <w:rsid w:val="0038341C"/>
    <w:rsid w:val="003840C9"/>
    <w:rsid w:val="00384D34"/>
    <w:rsid w:val="00386F3B"/>
    <w:rsid w:val="00391F56"/>
    <w:rsid w:val="00396272"/>
    <w:rsid w:val="00397082"/>
    <w:rsid w:val="003979F1"/>
    <w:rsid w:val="003A3B6B"/>
    <w:rsid w:val="003B2A43"/>
    <w:rsid w:val="003B5673"/>
    <w:rsid w:val="003B6CB8"/>
    <w:rsid w:val="003C0308"/>
    <w:rsid w:val="003C0CD0"/>
    <w:rsid w:val="003C26B9"/>
    <w:rsid w:val="003C4B5C"/>
    <w:rsid w:val="003C67EC"/>
    <w:rsid w:val="003D0754"/>
    <w:rsid w:val="003D1401"/>
    <w:rsid w:val="003D3D51"/>
    <w:rsid w:val="003D402A"/>
    <w:rsid w:val="003D5B9F"/>
    <w:rsid w:val="003D77B6"/>
    <w:rsid w:val="003E17F0"/>
    <w:rsid w:val="003E368A"/>
    <w:rsid w:val="003E3E3F"/>
    <w:rsid w:val="003E58D4"/>
    <w:rsid w:val="003F4AA1"/>
    <w:rsid w:val="004004F6"/>
    <w:rsid w:val="00402C6E"/>
    <w:rsid w:val="00404495"/>
    <w:rsid w:val="00405631"/>
    <w:rsid w:val="00405A1C"/>
    <w:rsid w:val="00406E6A"/>
    <w:rsid w:val="00407B2A"/>
    <w:rsid w:val="004128CD"/>
    <w:rsid w:val="0041361C"/>
    <w:rsid w:val="0041371B"/>
    <w:rsid w:val="00413D87"/>
    <w:rsid w:val="004145A3"/>
    <w:rsid w:val="00416507"/>
    <w:rsid w:val="00417EA5"/>
    <w:rsid w:val="00420934"/>
    <w:rsid w:val="004214D3"/>
    <w:rsid w:val="00422D54"/>
    <w:rsid w:val="00425317"/>
    <w:rsid w:val="004256BD"/>
    <w:rsid w:val="00432C29"/>
    <w:rsid w:val="0043502E"/>
    <w:rsid w:val="00436560"/>
    <w:rsid w:val="00440CE5"/>
    <w:rsid w:val="00441460"/>
    <w:rsid w:val="004435BD"/>
    <w:rsid w:val="00445112"/>
    <w:rsid w:val="0044791A"/>
    <w:rsid w:val="00450BE4"/>
    <w:rsid w:val="00450CAF"/>
    <w:rsid w:val="004512CB"/>
    <w:rsid w:val="00451A6F"/>
    <w:rsid w:val="0045270A"/>
    <w:rsid w:val="004527F9"/>
    <w:rsid w:val="00453375"/>
    <w:rsid w:val="00453D3A"/>
    <w:rsid w:val="00454902"/>
    <w:rsid w:val="00455978"/>
    <w:rsid w:val="00456CD4"/>
    <w:rsid w:val="00462962"/>
    <w:rsid w:val="00462EF5"/>
    <w:rsid w:val="00462EF6"/>
    <w:rsid w:val="00466489"/>
    <w:rsid w:val="0046767C"/>
    <w:rsid w:val="0046787E"/>
    <w:rsid w:val="00470A5B"/>
    <w:rsid w:val="00471085"/>
    <w:rsid w:val="004717C9"/>
    <w:rsid w:val="00471B7B"/>
    <w:rsid w:val="00472098"/>
    <w:rsid w:val="00472482"/>
    <w:rsid w:val="00472F7E"/>
    <w:rsid w:val="00473329"/>
    <w:rsid w:val="0047563E"/>
    <w:rsid w:val="00475E6D"/>
    <w:rsid w:val="0048012F"/>
    <w:rsid w:val="004801FB"/>
    <w:rsid w:val="00480EC0"/>
    <w:rsid w:val="004812F6"/>
    <w:rsid w:val="00481E23"/>
    <w:rsid w:val="0048468D"/>
    <w:rsid w:val="004850BF"/>
    <w:rsid w:val="00485935"/>
    <w:rsid w:val="00486126"/>
    <w:rsid w:val="004869AB"/>
    <w:rsid w:val="00486BCA"/>
    <w:rsid w:val="004903FD"/>
    <w:rsid w:val="0049141D"/>
    <w:rsid w:val="00492375"/>
    <w:rsid w:val="00492934"/>
    <w:rsid w:val="00493055"/>
    <w:rsid w:val="00493C58"/>
    <w:rsid w:val="00493D24"/>
    <w:rsid w:val="00493EAB"/>
    <w:rsid w:val="0049596B"/>
    <w:rsid w:val="00496057"/>
    <w:rsid w:val="00496A82"/>
    <w:rsid w:val="00496F6A"/>
    <w:rsid w:val="00497117"/>
    <w:rsid w:val="00497906"/>
    <w:rsid w:val="0049799F"/>
    <w:rsid w:val="004A173C"/>
    <w:rsid w:val="004A1A65"/>
    <w:rsid w:val="004A1AB8"/>
    <w:rsid w:val="004A30FB"/>
    <w:rsid w:val="004A4430"/>
    <w:rsid w:val="004A6032"/>
    <w:rsid w:val="004A6203"/>
    <w:rsid w:val="004A6531"/>
    <w:rsid w:val="004B2908"/>
    <w:rsid w:val="004B4D23"/>
    <w:rsid w:val="004B5D9B"/>
    <w:rsid w:val="004B6B51"/>
    <w:rsid w:val="004B74CE"/>
    <w:rsid w:val="004C0803"/>
    <w:rsid w:val="004C0B67"/>
    <w:rsid w:val="004C3F01"/>
    <w:rsid w:val="004C4F61"/>
    <w:rsid w:val="004C6095"/>
    <w:rsid w:val="004D06BC"/>
    <w:rsid w:val="004D1584"/>
    <w:rsid w:val="004D3121"/>
    <w:rsid w:val="004D546C"/>
    <w:rsid w:val="004D57D2"/>
    <w:rsid w:val="004D6F61"/>
    <w:rsid w:val="004E32BA"/>
    <w:rsid w:val="004E4254"/>
    <w:rsid w:val="004E64E4"/>
    <w:rsid w:val="004F0E2E"/>
    <w:rsid w:val="004F1D77"/>
    <w:rsid w:val="004F22AB"/>
    <w:rsid w:val="004F241A"/>
    <w:rsid w:val="004F3C0D"/>
    <w:rsid w:val="004F45C2"/>
    <w:rsid w:val="004F55BC"/>
    <w:rsid w:val="004F6656"/>
    <w:rsid w:val="004F67F4"/>
    <w:rsid w:val="0050082B"/>
    <w:rsid w:val="00500B4B"/>
    <w:rsid w:val="0050111B"/>
    <w:rsid w:val="00501460"/>
    <w:rsid w:val="00503231"/>
    <w:rsid w:val="00503AC0"/>
    <w:rsid w:val="005065CE"/>
    <w:rsid w:val="005074DF"/>
    <w:rsid w:val="0050769A"/>
    <w:rsid w:val="0051202C"/>
    <w:rsid w:val="0051330D"/>
    <w:rsid w:val="005155C2"/>
    <w:rsid w:val="00517836"/>
    <w:rsid w:val="005214B4"/>
    <w:rsid w:val="00521BA1"/>
    <w:rsid w:val="00522BB7"/>
    <w:rsid w:val="00523DC4"/>
    <w:rsid w:val="0052480C"/>
    <w:rsid w:val="00526086"/>
    <w:rsid w:val="005261EB"/>
    <w:rsid w:val="005310DB"/>
    <w:rsid w:val="00532380"/>
    <w:rsid w:val="00532C14"/>
    <w:rsid w:val="00532EF9"/>
    <w:rsid w:val="00536829"/>
    <w:rsid w:val="005410DA"/>
    <w:rsid w:val="00542E77"/>
    <w:rsid w:val="00544037"/>
    <w:rsid w:val="00544F2D"/>
    <w:rsid w:val="00545561"/>
    <w:rsid w:val="0054688E"/>
    <w:rsid w:val="00547916"/>
    <w:rsid w:val="00550CBB"/>
    <w:rsid w:val="00550DFA"/>
    <w:rsid w:val="00552118"/>
    <w:rsid w:val="00552C65"/>
    <w:rsid w:val="00554357"/>
    <w:rsid w:val="00556DE1"/>
    <w:rsid w:val="00557940"/>
    <w:rsid w:val="00564F0C"/>
    <w:rsid w:val="00566F97"/>
    <w:rsid w:val="005712E0"/>
    <w:rsid w:val="00573935"/>
    <w:rsid w:val="00573EF6"/>
    <w:rsid w:val="00574139"/>
    <w:rsid w:val="005752F9"/>
    <w:rsid w:val="00576A2C"/>
    <w:rsid w:val="005807C9"/>
    <w:rsid w:val="00580E42"/>
    <w:rsid w:val="00582155"/>
    <w:rsid w:val="005830DE"/>
    <w:rsid w:val="005848F3"/>
    <w:rsid w:val="005872A1"/>
    <w:rsid w:val="0059269C"/>
    <w:rsid w:val="00593465"/>
    <w:rsid w:val="00593ABD"/>
    <w:rsid w:val="00593EB9"/>
    <w:rsid w:val="00595552"/>
    <w:rsid w:val="00596731"/>
    <w:rsid w:val="005A110A"/>
    <w:rsid w:val="005A1E98"/>
    <w:rsid w:val="005A2AAE"/>
    <w:rsid w:val="005A3ECF"/>
    <w:rsid w:val="005A6251"/>
    <w:rsid w:val="005A63D0"/>
    <w:rsid w:val="005A7332"/>
    <w:rsid w:val="005A7696"/>
    <w:rsid w:val="005A7BED"/>
    <w:rsid w:val="005B1C93"/>
    <w:rsid w:val="005B1F00"/>
    <w:rsid w:val="005B4B93"/>
    <w:rsid w:val="005B4FF9"/>
    <w:rsid w:val="005B55BA"/>
    <w:rsid w:val="005B57C6"/>
    <w:rsid w:val="005C003A"/>
    <w:rsid w:val="005C206D"/>
    <w:rsid w:val="005C59C1"/>
    <w:rsid w:val="005C6447"/>
    <w:rsid w:val="005D24F8"/>
    <w:rsid w:val="005D4842"/>
    <w:rsid w:val="005D54C6"/>
    <w:rsid w:val="005D5517"/>
    <w:rsid w:val="005E0F7E"/>
    <w:rsid w:val="005E4454"/>
    <w:rsid w:val="005E46D2"/>
    <w:rsid w:val="005E5153"/>
    <w:rsid w:val="005E5763"/>
    <w:rsid w:val="005E6C75"/>
    <w:rsid w:val="005E7390"/>
    <w:rsid w:val="005F0BFB"/>
    <w:rsid w:val="005F3E76"/>
    <w:rsid w:val="005F463B"/>
    <w:rsid w:val="005F48C5"/>
    <w:rsid w:val="005F4AA7"/>
    <w:rsid w:val="005F7F91"/>
    <w:rsid w:val="00602BB9"/>
    <w:rsid w:val="00603A19"/>
    <w:rsid w:val="00603D8D"/>
    <w:rsid w:val="00603FAC"/>
    <w:rsid w:val="006046FC"/>
    <w:rsid w:val="006047B3"/>
    <w:rsid w:val="00606725"/>
    <w:rsid w:val="00606F97"/>
    <w:rsid w:val="0061111B"/>
    <w:rsid w:val="00614BEB"/>
    <w:rsid w:val="00614F20"/>
    <w:rsid w:val="0061553B"/>
    <w:rsid w:val="00615EB9"/>
    <w:rsid w:val="00616307"/>
    <w:rsid w:val="00616419"/>
    <w:rsid w:val="00623C5E"/>
    <w:rsid w:val="0062468B"/>
    <w:rsid w:val="006250B4"/>
    <w:rsid w:val="006259CD"/>
    <w:rsid w:val="00627015"/>
    <w:rsid w:val="0063056E"/>
    <w:rsid w:val="006309E7"/>
    <w:rsid w:val="006315F9"/>
    <w:rsid w:val="00632A3A"/>
    <w:rsid w:val="0063318C"/>
    <w:rsid w:val="00633955"/>
    <w:rsid w:val="00634296"/>
    <w:rsid w:val="006344A6"/>
    <w:rsid w:val="0063557D"/>
    <w:rsid w:val="00636937"/>
    <w:rsid w:val="00637EFF"/>
    <w:rsid w:val="006430F5"/>
    <w:rsid w:val="0064441B"/>
    <w:rsid w:val="00644599"/>
    <w:rsid w:val="006449BE"/>
    <w:rsid w:val="00644EBB"/>
    <w:rsid w:val="0064553A"/>
    <w:rsid w:val="00647308"/>
    <w:rsid w:val="00651D29"/>
    <w:rsid w:val="006543E1"/>
    <w:rsid w:val="0065568A"/>
    <w:rsid w:val="0066004D"/>
    <w:rsid w:val="006628F8"/>
    <w:rsid w:val="00662F32"/>
    <w:rsid w:val="00664024"/>
    <w:rsid w:val="00664134"/>
    <w:rsid w:val="0066625C"/>
    <w:rsid w:val="0066691F"/>
    <w:rsid w:val="006675C3"/>
    <w:rsid w:val="0067671C"/>
    <w:rsid w:val="006776FE"/>
    <w:rsid w:val="00677D1E"/>
    <w:rsid w:val="00682B73"/>
    <w:rsid w:val="00682C75"/>
    <w:rsid w:val="00687306"/>
    <w:rsid w:val="00687975"/>
    <w:rsid w:val="006879B2"/>
    <w:rsid w:val="006910C3"/>
    <w:rsid w:val="0069220A"/>
    <w:rsid w:val="00694491"/>
    <w:rsid w:val="006A0E19"/>
    <w:rsid w:val="006A26D4"/>
    <w:rsid w:val="006A37F4"/>
    <w:rsid w:val="006A3DA6"/>
    <w:rsid w:val="006A3E99"/>
    <w:rsid w:val="006A3F88"/>
    <w:rsid w:val="006A4697"/>
    <w:rsid w:val="006A559F"/>
    <w:rsid w:val="006A586A"/>
    <w:rsid w:val="006A6C39"/>
    <w:rsid w:val="006A7A93"/>
    <w:rsid w:val="006B2691"/>
    <w:rsid w:val="006B26EF"/>
    <w:rsid w:val="006B3C93"/>
    <w:rsid w:val="006B4221"/>
    <w:rsid w:val="006B439B"/>
    <w:rsid w:val="006B62A0"/>
    <w:rsid w:val="006B6A2F"/>
    <w:rsid w:val="006B74FB"/>
    <w:rsid w:val="006B76A5"/>
    <w:rsid w:val="006B7848"/>
    <w:rsid w:val="006B793E"/>
    <w:rsid w:val="006C1C7E"/>
    <w:rsid w:val="006C2039"/>
    <w:rsid w:val="006C2138"/>
    <w:rsid w:val="006C5DF1"/>
    <w:rsid w:val="006C6806"/>
    <w:rsid w:val="006C6F8A"/>
    <w:rsid w:val="006C7069"/>
    <w:rsid w:val="006D1AA1"/>
    <w:rsid w:val="006D1E2A"/>
    <w:rsid w:val="006D5137"/>
    <w:rsid w:val="006D72A2"/>
    <w:rsid w:val="006D7844"/>
    <w:rsid w:val="006E1383"/>
    <w:rsid w:val="006E2302"/>
    <w:rsid w:val="006E3B10"/>
    <w:rsid w:val="006E50E8"/>
    <w:rsid w:val="006E5247"/>
    <w:rsid w:val="006E5CC6"/>
    <w:rsid w:val="006E79E3"/>
    <w:rsid w:val="006F1A18"/>
    <w:rsid w:val="006F25B0"/>
    <w:rsid w:val="006F566A"/>
    <w:rsid w:val="006F5DE4"/>
    <w:rsid w:val="006F5F34"/>
    <w:rsid w:val="006F6A10"/>
    <w:rsid w:val="006F6E3F"/>
    <w:rsid w:val="007021BE"/>
    <w:rsid w:val="00702AA0"/>
    <w:rsid w:val="007039F2"/>
    <w:rsid w:val="0070478D"/>
    <w:rsid w:val="00704DF7"/>
    <w:rsid w:val="00704F8A"/>
    <w:rsid w:val="00705178"/>
    <w:rsid w:val="007104CC"/>
    <w:rsid w:val="00711CBB"/>
    <w:rsid w:val="007127B4"/>
    <w:rsid w:val="0071382E"/>
    <w:rsid w:val="0071523C"/>
    <w:rsid w:val="007162C8"/>
    <w:rsid w:val="0071648F"/>
    <w:rsid w:val="00717B54"/>
    <w:rsid w:val="00717FC1"/>
    <w:rsid w:val="0072437D"/>
    <w:rsid w:val="00725949"/>
    <w:rsid w:val="00726645"/>
    <w:rsid w:val="007274AE"/>
    <w:rsid w:val="0072798F"/>
    <w:rsid w:val="00732047"/>
    <w:rsid w:val="00735FFC"/>
    <w:rsid w:val="0073675D"/>
    <w:rsid w:val="00740850"/>
    <w:rsid w:val="007414DF"/>
    <w:rsid w:val="00741C51"/>
    <w:rsid w:val="0074259E"/>
    <w:rsid w:val="00742E65"/>
    <w:rsid w:val="00745179"/>
    <w:rsid w:val="00746053"/>
    <w:rsid w:val="00747AEA"/>
    <w:rsid w:val="007500D5"/>
    <w:rsid w:val="00750863"/>
    <w:rsid w:val="00752E75"/>
    <w:rsid w:val="0075508F"/>
    <w:rsid w:val="007558B2"/>
    <w:rsid w:val="00755E7A"/>
    <w:rsid w:val="00755FB0"/>
    <w:rsid w:val="00756AB5"/>
    <w:rsid w:val="007577F8"/>
    <w:rsid w:val="00757B99"/>
    <w:rsid w:val="00760623"/>
    <w:rsid w:val="0076079D"/>
    <w:rsid w:val="00760BC7"/>
    <w:rsid w:val="007631B1"/>
    <w:rsid w:val="00763634"/>
    <w:rsid w:val="007636E3"/>
    <w:rsid w:val="0076395F"/>
    <w:rsid w:val="0076507C"/>
    <w:rsid w:val="00771404"/>
    <w:rsid w:val="00772FA2"/>
    <w:rsid w:val="00774971"/>
    <w:rsid w:val="0077497F"/>
    <w:rsid w:val="0077536D"/>
    <w:rsid w:val="00776F10"/>
    <w:rsid w:val="00777C76"/>
    <w:rsid w:val="00777F76"/>
    <w:rsid w:val="007815A6"/>
    <w:rsid w:val="007827C7"/>
    <w:rsid w:val="00782DC0"/>
    <w:rsid w:val="00782DD5"/>
    <w:rsid w:val="0079055E"/>
    <w:rsid w:val="00790C1B"/>
    <w:rsid w:val="00791FC9"/>
    <w:rsid w:val="00794F7C"/>
    <w:rsid w:val="0079685B"/>
    <w:rsid w:val="00796A5F"/>
    <w:rsid w:val="00797489"/>
    <w:rsid w:val="00797E80"/>
    <w:rsid w:val="007A06AD"/>
    <w:rsid w:val="007A1279"/>
    <w:rsid w:val="007A1E64"/>
    <w:rsid w:val="007A2C45"/>
    <w:rsid w:val="007A327A"/>
    <w:rsid w:val="007A4D50"/>
    <w:rsid w:val="007A4DBC"/>
    <w:rsid w:val="007A53EB"/>
    <w:rsid w:val="007A7033"/>
    <w:rsid w:val="007A7B51"/>
    <w:rsid w:val="007B0541"/>
    <w:rsid w:val="007B1119"/>
    <w:rsid w:val="007B5289"/>
    <w:rsid w:val="007B675E"/>
    <w:rsid w:val="007C223E"/>
    <w:rsid w:val="007C289A"/>
    <w:rsid w:val="007C2ABE"/>
    <w:rsid w:val="007C35AB"/>
    <w:rsid w:val="007C42EE"/>
    <w:rsid w:val="007C43CF"/>
    <w:rsid w:val="007C5A52"/>
    <w:rsid w:val="007D1688"/>
    <w:rsid w:val="007D1747"/>
    <w:rsid w:val="007D2413"/>
    <w:rsid w:val="007D2926"/>
    <w:rsid w:val="007D2B25"/>
    <w:rsid w:val="007D5E84"/>
    <w:rsid w:val="007D770D"/>
    <w:rsid w:val="007D7789"/>
    <w:rsid w:val="007D7DDE"/>
    <w:rsid w:val="007E2495"/>
    <w:rsid w:val="007E30DE"/>
    <w:rsid w:val="007E6479"/>
    <w:rsid w:val="007E6696"/>
    <w:rsid w:val="007E69EA"/>
    <w:rsid w:val="007F13B3"/>
    <w:rsid w:val="007F147A"/>
    <w:rsid w:val="007F4162"/>
    <w:rsid w:val="008004B9"/>
    <w:rsid w:val="00801CF0"/>
    <w:rsid w:val="00802FAF"/>
    <w:rsid w:val="008034C0"/>
    <w:rsid w:val="00811B5A"/>
    <w:rsid w:val="008139DB"/>
    <w:rsid w:val="00814DA0"/>
    <w:rsid w:val="00815042"/>
    <w:rsid w:val="00816DF0"/>
    <w:rsid w:val="00817BF5"/>
    <w:rsid w:val="00820152"/>
    <w:rsid w:val="00820E0B"/>
    <w:rsid w:val="008212D5"/>
    <w:rsid w:val="00821D09"/>
    <w:rsid w:val="0082209E"/>
    <w:rsid w:val="008235AA"/>
    <w:rsid w:val="00823E07"/>
    <w:rsid w:val="00824143"/>
    <w:rsid w:val="00824434"/>
    <w:rsid w:val="00824930"/>
    <w:rsid w:val="00826622"/>
    <w:rsid w:val="00830B9F"/>
    <w:rsid w:val="00831291"/>
    <w:rsid w:val="00831FDF"/>
    <w:rsid w:val="00832A47"/>
    <w:rsid w:val="00832AF5"/>
    <w:rsid w:val="008337AC"/>
    <w:rsid w:val="00834D19"/>
    <w:rsid w:val="0083536F"/>
    <w:rsid w:val="0083676F"/>
    <w:rsid w:val="0084021F"/>
    <w:rsid w:val="00840D00"/>
    <w:rsid w:val="0084172C"/>
    <w:rsid w:val="008421B4"/>
    <w:rsid w:val="00842C8F"/>
    <w:rsid w:val="008443EE"/>
    <w:rsid w:val="0084528F"/>
    <w:rsid w:val="00845548"/>
    <w:rsid w:val="008467F6"/>
    <w:rsid w:val="00850FB0"/>
    <w:rsid w:val="00852406"/>
    <w:rsid w:val="00852ADD"/>
    <w:rsid w:val="008542CE"/>
    <w:rsid w:val="00855A26"/>
    <w:rsid w:val="00855A9B"/>
    <w:rsid w:val="00857DED"/>
    <w:rsid w:val="0086079A"/>
    <w:rsid w:val="00864703"/>
    <w:rsid w:val="008672CE"/>
    <w:rsid w:val="00867E1D"/>
    <w:rsid w:val="00870228"/>
    <w:rsid w:val="0087078C"/>
    <w:rsid w:val="00870829"/>
    <w:rsid w:val="00870AAE"/>
    <w:rsid w:val="008716A7"/>
    <w:rsid w:val="008729E1"/>
    <w:rsid w:val="00873177"/>
    <w:rsid w:val="00874BD5"/>
    <w:rsid w:val="00877C7A"/>
    <w:rsid w:val="00877DBE"/>
    <w:rsid w:val="0088139F"/>
    <w:rsid w:val="00884B1B"/>
    <w:rsid w:val="00884F29"/>
    <w:rsid w:val="00886830"/>
    <w:rsid w:val="008903C4"/>
    <w:rsid w:val="00890456"/>
    <w:rsid w:val="00890925"/>
    <w:rsid w:val="00891843"/>
    <w:rsid w:val="00892D99"/>
    <w:rsid w:val="00893235"/>
    <w:rsid w:val="0089384D"/>
    <w:rsid w:val="00894F7B"/>
    <w:rsid w:val="00897323"/>
    <w:rsid w:val="008A296D"/>
    <w:rsid w:val="008A319F"/>
    <w:rsid w:val="008A39E6"/>
    <w:rsid w:val="008A5515"/>
    <w:rsid w:val="008B105F"/>
    <w:rsid w:val="008B13B1"/>
    <w:rsid w:val="008B5AE3"/>
    <w:rsid w:val="008B5F7F"/>
    <w:rsid w:val="008B68EE"/>
    <w:rsid w:val="008B771D"/>
    <w:rsid w:val="008C1B2F"/>
    <w:rsid w:val="008D0302"/>
    <w:rsid w:val="008D1AFD"/>
    <w:rsid w:val="008D1D04"/>
    <w:rsid w:val="008D1F15"/>
    <w:rsid w:val="008D37F7"/>
    <w:rsid w:val="008D3B91"/>
    <w:rsid w:val="008D4235"/>
    <w:rsid w:val="008D538D"/>
    <w:rsid w:val="008D7B11"/>
    <w:rsid w:val="008E131C"/>
    <w:rsid w:val="008E28E3"/>
    <w:rsid w:val="008E2B65"/>
    <w:rsid w:val="008E51ED"/>
    <w:rsid w:val="008E682A"/>
    <w:rsid w:val="008E747B"/>
    <w:rsid w:val="008F2122"/>
    <w:rsid w:val="008F2B3C"/>
    <w:rsid w:val="008F4D0F"/>
    <w:rsid w:val="008F4FF6"/>
    <w:rsid w:val="009003C3"/>
    <w:rsid w:val="00900491"/>
    <w:rsid w:val="009012F1"/>
    <w:rsid w:val="009017DD"/>
    <w:rsid w:val="00907020"/>
    <w:rsid w:val="00907F02"/>
    <w:rsid w:val="0091309C"/>
    <w:rsid w:val="009146FB"/>
    <w:rsid w:val="00914858"/>
    <w:rsid w:val="0091509C"/>
    <w:rsid w:val="00922747"/>
    <w:rsid w:val="0092444B"/>
    <w:rsid w:val="00925252"/>
    <w:rsid w:val="009253F1"/>
    <w:rsid w:val="00925C2C"/>
    <w:rsid w:val="00927122"/>
    <w:rsid w:val="00927A37"/>
    <w:rsid w:val="00927D2A"/>
    <w:rsid w:val="009342E2"/>
    <w:rsid w:val="0093506D"/>
    <w:rsid w:val="00936127"/>
    <w:rsid w:val="00937EC1"/>
    <w:rsid w:val="00940E8A"/>
    <w:rsid w:val="00943B43"/>
    <w:rsid w:val="00943FBD"/>
    <w:rsid w:val="0094596C"/>
    <w:rsid w:val="00945E0D"/>
    <w:rsid w:val="009466F2"/>
    <w:rsid w:val="00946818"/>
    <w:rsid w:val="00950F74"/>
    <w:rsid w:val="0095128C"/>
    <w:rsid w:val="009517DE"/>
    <w:rsid w:val="009519BE"/>
    <w:rsid w:val="0095401D"/>
    <w:rsid w:val="00954F74"/>
    <w:rsid w:val="0095514C"/>
    <w:rsid w:val="00955975"/>
    <w:rsid w:val="00956E33"/>
    <w:rsid w:val="00957808"/>
    <w:rsid w:val="00957845"/>
    <w:rsid w:val="009621C3"/>
    <w:rsid w:val="00964854"/>
    <w:rsid w:val="00965673"/>
    <w:rsid w:val="009668A8"/>
    <w:rsid w:val="009710C5"/>
    <w:rsid w:val="009737CC"/>
    <w:rsid w:val="00973B83"/>
    <w:rsid w:val="009752C1"/>
    <w:rsid w:val="00976A84"/>
    <w:rsid w:val="00981FA4"/>
    <w:rsid w:val="0098240D"/>
    <w:rsid w:val="00984434"/>
    <w:rsid w:val="00985364"/>
    <w:rsid w:val="00985521"/>
    <w:rsid w:val="00986DA3"/>
    <w:rsid w:val="0099033C"/>
    <w:rsid w:val="00990D71"/>
    <w:rsid w:val="00992DD6"/>
    <w:rsid w:val="0099364D"/>
    <w:rsid w:val="00994397"/>
    <w:rsid w:val="009944CC"/>
    <w:rsid w:val="0099665A"/>
    <w:rsid w:val="009A0BE7"/>
    <w:rsid w:val="009A1F69"/>
    <w:rsid w:val="009A2D7B"/>
    <w:rsid w:val="009A3156"/>
    <w:rsid w:val="009A3556"/>
    <w:rsid w:val="009A4455"/>
    <w:rsid w:val="009A596D"/>
    <w:rsid w:val="009B0A78"/>
    <w:rsid w:val="009B0F04"/>
    <w:rsid w:val="009B29D6"/>
    <w:rsid w:val="009B38A1"/>
    <w:rsid w:val="009B3937"/>
    <w:rsid w:val="009B57E3"/>
    <w:rsid w:val="009B6082"/>
    <w:rsid w:val="009B799D"/>
    <w:rsid w:val="009C04E2"/>
    <w:rsid w:val="009C10C0"/>
    <w:rsid w:val="009C39F0"/>
    <w:rsid w:val="009C47D9"/>
    <w:rsid w:val="009C4FFB"/>
    <w:rsid w:val="009C58D5"/>
    <w:rsid w:val="009C5F1B"/>
    <w:rsid w:val="009C731A"/>
    <w:rsid w:val="009C7523"/>
    <w:rsid w:val="009C769C"/>
    <w:rsid w:val="009C7CB7"/>
    <w:rsid w:val="009D0355"/>
    <w:rsid w:val="009D0524"/>
    <w:rsid w:val="009D4AB8"/>
    <w:rsid w:val="009D4DA7"/>
    <w:rsid w:val="009D50F2"/>
    <w:rsid w:val="009D779C"/>
    <w:rsid w:val="009E0DBD"/>
    <w:rsid w:val="009E12C1"/>
    <w:rsid w:val="009E2EE0"/>
    <w:rsid w:val="009E45E2"/>
    <w:rsid w:val="009E502B"/>
    <w:rsid w:val="009E7611"/>
    <w:rsid w:val="009E7D1F"/>
    <w:rsid w:val="009F2E47"/>
    <w:rsid w:val="009F5066"/>
    <w:rsid w:val="009F5395"/>
    <w:rsid w:val="00A022C0"/>
    <w:rsid w:val="00A02944"/>
    <w:rsid w:val="00A047C3"/>
    <w:rsid w:val="00A0641D"/>
    <w:rsid w:val="00A06685"/>
    <w:rsid w:val="00A06BA2"/>
    <w:rsid w:val="00A073FD"/>
    <w:rsid w:val="00A0793D"/>
    <w:rsid w:val="00A11CF2"/>
    <w:rsid w:val="00A16FCF"/>
    <w:rsid w:val="00A1711B"/>
    <w:rsid w:val="00A175DE"/>
    <w:rsid w:val="00A17EB8"/>
    <w:rsid w:val="00A202EA"/>
    <w:rsid w:val="00A20436"/>
    <w:rsid w:val="00A2063B"/>
    <w:rsid w:val="00A20E13"/>
    <w:rsid w:val="00A23E27"/>
    <w:rsid w:val="00A240A7"/>
    <w:rsid w:val="00A27E93"/>
    <w:rsid w:val="00A30308"/>
    <w:rsid w:val="00A30744"/>
    <w:rsid w:val="00A3104E"/>
    <w:rsid w:val="00A32E12"/>
    <w:rsid w:val="00A357DB"/>
    <w:rsid w:val="00A359A8"/>
    <w:rsid w:val="00A3644E"/>
    <w:rsid w:val="00A373AC"/>
    <w:rsid w:val="00A37A58"/>
    <w:rsid w:val="00A4371D"/>
    <w:rsid w:val="00A46338"/>
    <w:rsid w:val="00A52022"/>
    <w:rsid w:val="00A52534"/>
    <w:rsid w:val="00A5775E"/>
    <w:rsid w:val="00A57ED8"/>
    <w:rsid w:val="00A6200F"/>
    <w:rsid w:val="00A63957"/>
    <w:rsid w:val="00A6593F"/>
    <w:rsid w:val="00A675AF"/>
    <w:rsid w:val="00A67A4A"/>
    <w:rsid w:val="00A73153"/>
    <w:rsid w:val="00A80CE4"/>
    <w:rsid w:val="00A842E2"/>
    <w:rsid w:val="00A85980"/>
    <w:rsid w:val="00A85AB6"/>
    <w:rsid w:val="00A86659"/>
    <w:rsid w:val="00A876B6"/>
    <w:rsid w:val="00A909A6"/>
    <w:rsid w:val="00A90D99"/>
    <w:rsid w:val="00A913C1"/>
    <w:rsid w:val="00A945F0"/>
    <w:rsid w:val="00A9586F"/>
    <w:rsid w:val="00A95A40"/>
    <w:rsid w:val="00AA0FA4"/>
    <w:rsid w:val="00AA11D8"/>
    <w:rsid w:val="00AA2794"/>
    <w:rsid w:val="00AA49F8"/>
    <w:rsid w:val="00AA5513"/>
    <w:rsid w:val="00AA742F"/>
    <w:rsid w:val="00AB09F8"/>
    <w:rsid w:val="00AB3E4B"/>
    <w:rsid w:val="00AB4647"/>
    <w:rsid w:val="00AB4F95"/>
    <w:rsid w:val="00AB76E0"/>
    <w:rsid w:val="00AB7B12"/>
    <w:rsid w:val="00AB7C9F"/>
    <w:rsid w:val="00AC0285"/>
    <w:rsid w:val="00AC22B3"/>
    <w:rsid w:val="00AC260A"/>
    <w:rsid w:val="00AC3C51"/>
    <w:rsid w:val="00AC4950"/>
    <w:rsid w:val="00AC516B"/>
    <w:rsid w:val="00AC5206"/>
    <w:rsid w:val="00AC54D6"/>
    <w:rsid w:val="00AC6771"/>
    <w:rsid w:val="00AC7443"/>
    <w:rsid w:val="00AD12CA"/>
    <w:rsid w:val="00AD287B"/>
    <w:rsid w:val="00AD29C8"/>
    <w:rsid w:val="00AD51CA"/>
    <w:rsid w:val="00AD53C0"/>
    <w:rsid w:val="00AD618E"/>
    <w:rsid w:val="00AD6327"/>
    <w:rsid w:val="00AD6AA7"/>
    <w:rsid w:val="00AE434D"/>
    <w:rsid w:val="00AE4AD2"/>
    <w:rsid w:val="00AE620E"/>
    <w:rsid w:val="00AE6AAE"/>
    <w:rsid w:val="00AE7373"/>
    <w:rsid w:val="00AE7421"/>
    <w:rsid w:val="00AE7EEF"/>
    <w:rsid w:val="00AF0D3C"/>
    <w:rsid w:val="00AF10C3"/>
    <w:rsid w:val="00AF2A15"/>
    <w:rsid w:val="00AF3EC0"/>
    <w:rsid w:val="00AF5A09"/>
    <w:rsid w:val="00AF5E62"/>
    <w:rsid w:val="00AF7F5A"/>
    <w:rsid w:val="00B00896"/>
    <w:rsid w:val="00B01F82"/>
    <w:rsid w:val="00B039DC"/>
    <w:rsid w:val="00B03A51"/>
    <w:rsid w:val="00B05D2A"/>
    <w:rsid w:val="00B07E0A"/>
    <w:rsid w:val="00B135BD"/>
    <w:rsid w:val="00B15370"/>
    <w:rsid w:val="00B153C4"/>
    <w:rsid w:val="00B20E6F"/>
    <w:rsid w:val="00B20F59"/>
    <w:rsid w:val="00B22572"/>
    <w:rsid w:val="00B227A0"/>
    <w:rsid w:val="00B22DFB"/>
    <w:rsid w:val="00B25BB7"/>
    <w:rsid w:val="00B26590"/>
    <w:rsid w:val="00B27971"/>
    <w:rsid w:val="00B27DDB"/>
    <w:rsid w:val="00B27FAE"/>
    <w:rsid w:val="00B30440"/>
    <w:rsid w:val="00B325CC"/>
    <w:rsid w:val="00B330A9"/>
    <w:rsid w:val="00B338DA"/>
    <w:rsid w:val="00B33EF2"/>
    <w:rsid w:val="00B36E47"/>
    <w:rsid w:val="00B40181"/>
    <w:rsid w:val="00B40DDC"/>
    <w:rsid w:val="00B41FAB"/>
    <w:rsid w:val="00B44400"/>
    <w:rsid w:val="00B47D61"/>
    <w:rsid w:val="00B521B1"/>
    <w:rsid w:val="00B5226E"/>
    <w:rsid w:val="00B54929"/>
    <w:rsid w:val="00B56449"/>
    <w:rsid w:val="00B56933"/>
    <w:rsid w:val="00B57012"/>
    <w:rsid w:val="00B579FF"/>
    <w:rsid w:val="00B603D0"/>
    <w:rsid w:val="00B60CDA"/>
    <w:rsid w:val="00B61025"/>
    <w:rsid w:val="00B61A89"/>
    <w:rsid w:val="00B620A1"/>
    <w:rsid w:val="00B62357"/>
    <w:rsid w:val="00B62587"/>
    <w:rsid w:val="00B63B3F"/>
    <w:rsid w:val="00B64FEE"/>
    <w:rsid w:val="00B65BB2"/>
    <w:rsid w:val="00B6697A"/>
    <w:rsid w:val="00B66C09"/>
    <w:rsid w:val="00B66FC8"/>
    <w:rsid w:val="00B6714D"/>
    <w:rsid w:val="00B6716F"/>
    <w:rsid w:val="00B70570"/>
    <w:rsid w:val="00B7171A"/>
    <w:rsid w:val="00B71D89"/>
    <w:rsid w:val="00B72A9A"/>
    <w:rsid w:val="00B72AE9"/>
    <w:rsid w:val="00B73F0D"/>
    <w:rsid w:val="00B750D2"/>
    <w:rsid w:val="00B8041E"/>
    <w:rsid w:val="00B80621"/>
    <w:rsid w:val="00B8075F"/>
    <w:rsid w:val="00B835F3"/>
    <w:rsid w:val="00B84BFE"/>
    <w:rsid w:val="00B86E7C"/>
    <w:rsid w:val="00B9073B"/>
    <w:rsid w:val="00B917CB"/>
    <w:rsid w:val="00B91B8C"/>
    <w:rsid w:val="00B95A41"/>
    <w:rsid w:val="00B963A2"/>
    <w:rsid w:val="00B96CD8"/>
    <w:rsid w:val="00B96F13"/>
    <w:rsid w:val="00B97C19"/>
    <w:rsid w:val="00BA073F"/>
    <w:rsid w:val="00BA1247"/>
    <w:rsid w:val="00BA1352"/>
    <w:rsid w:val="00BA1834"/>
    <w:rsid w:val="00BA2423"/>
    <w:rsid w:val="00BA41C8"/>
    <w:rsid w:val="00BA46C5"/>
    <w:rsid w:val="00BA58C1"/>
    <w:rsid w:val="00BA5FAA"/>
    <w:rsid w:val="00BA71EA"/>
    <w:rsid w:val="00BB071A"/>
    <w:rsid w:val="00BB1FAB"/>
    <w:rsid w:val="00BB396B"/>
    <w:rsid w:val="00BB3ED0"/>
    <w:rsid w:val="00BB6BD8"/>
    <w:rsid w:val="00BC4CAC"/>
    <w:rsid w:val="00BC579D"/>
    <w:rsid w:val="00BC68F5"/>
    <w:rsid w:val="00BC785F"/>
    <w:rsid w:val="00BD1D40"/>
    <w:rsid w:val="00BD350F"/>
    <w:rsid w:val="00BD38C3"/>
    <w:rsid w:val="00BD4E58"/>
    <w:rsid w:val="00BD622E"/>
    <w:rsid w:val="00BD68D4"/>
    <w:rsid w:val="00BD6EED"/>
    <w:rsid w:val="00BE0008"/>
    <w:rsid w:val="00BE33E7"/>
    <w:rsid w:val="00BE4DC9"/>
    <w:rsid w:val="00BE6D47"/>
    <w:rsid w:val="00BE6E3A"/>
    <w:rsid w:val="00BE73C6"/>
    <w:rsid w:val="00BF0552"/>
    <w:rsid w:val="00BF31BF"/>
    <w:rsid w:val="00BF3390"/>
    <w:rsid w:val="00BF4AD0"/>
    <w:rsid w:val="00BF5703"/>
    <w:rsid w:val="00BF57F5"/>
    <w:rsid w:val="00BF641D"/>
    <w:rsid w:val="00BF7703"/>
    <w:rsid w:val="00C002CD"/>
    <w:rsid w:val="00C01463"/>
    <w:rsid w:val="00C02B18"/>
    <w:rsid w:val="00C0527B"/>
    <w:rsid w:val="00C05A9B"/>
    <w:rsid w:val="00C05B8C"/>
    <w:rsid w:val="00C11CE7"/>
    <w:rsid w:val="00C14B18"/>
    <w:rsid w:val="00C208A5"/>
    <w:rsid w:val="00C2198F"/>
    <w:rsid w:val="00C222AC"/>
    <w:rsid w:val="00C225ED"/>
    <w:rsid w:val="00C23C24"/>
    <w:rsid w:val="00C243A0"/>
    <w:rsid w:val="00C27B4D"/>
    <w:rsid w:val="00C301F9"/>
    <w:rsid w:val="00C30AB0"/>
    <w:rsid w:val="00C31C0E"/>
    <w:rsid w:val="00C321E6"/>
    <w:rsid w:val="00C323B4"/>
    <w:rsid w:val="00C3443F"/>
    <w:rsid w:val="00C36768"/>
    <w:rsid w:val="00C36880"/>
    <w:rsid w:val="00C379B3"/>
    <w:rsid w:val="00C41482"/>
    <w:rsid w:val="00C43541"/>
    <w:rsid w:val="00C447E4"/>
    <w:rsid w:val="00C450FF"/>
    <w:rsid w:val="00C46953"/>
    <w:rsid w:val="00C47119"/>
    <w:rsid w:val="00C47EC8"/>
    <w:rsid w:val="00C50A66"/>
    <w:rsid w:val="00C52716"/>
    <w:rsid w:val="00C52F98"/>
    <w:rsid w:val="00C53359"/>
    <w:rsid w:val="00C54F9D"/>
    <w:rsid w:val="00C55C80"/>
    <w:rsid w:val="00C6001D"/>
    <w:rsid w:val="00C615B6"/>
    <w:rsid w:val="00C62F30"/>
    <w:rsid w:val="00C64A5A"/>
    <w:rsid w:val="00C6640E"/>
    <w:rsid w:val="00C67E72"/>
    <w:rsid w:val="00C70718"/>
    <w:rsid w:val="00C71163"/>
    <w:rsid w:val="00C7165A"/>
    <w:rsid w:val="00C72C72"/>
    <w:rsid w:val="00C74559"/>
    <w:rsid w:val="00C77356"/>
    <w:rsid w:val="00C80689"/>
    <w:rsid w:val="00C806BF"/>
    <w:rsid w:val="00C81016"/>
    <w:rsid w:val="00C81A0A"/>
    <w:rsid w:val="00C8214D"/>
    <w:rsid w:val="00C8415A"/>
    <w:rsid w:val="00C84E01"/>
    <w:rsid w:val="00C854EC"/>
    <w:rsid w:val="00C87A54"/>
    <w:rsid w:val="00C925CA"/>
    <w:rsid w:val="00C933F1"/>
    <w:rsid w:val="00C94428"/>
    <w:rsid w:val="00C9442B"/>
    <w:rsid w:val="00C945E4"/>
    <w:rsid w:val="00C94E01"/>
    <w:rsid w:val="00CA089F"/>
    <w:rsid w:val="00CA0CCE"/>
    <w:rsid w:val="00CA0F51"/>
    <w:rsid w:val="00CA1C48"/>
    <w:rsid w:val="00CA2C51"/>
    <w:rsid w:val="00CA3E40"/>
    <w:rsid w:val="00CA5111"/>
    <w:rsid w:val="00CA52F1"/>
    <w:rsid w:val="00CA74AC"/>
    <w:rsid w:val="00CB01A1"/>
    <w:rsid w:val="00CB0FAD"/>
    <w:rsid w:val="00CB1F04"/>
    <w:rsid w:val="00CB23F2"/>
    <w:rsid w:val="00CB26DA"/>
    <w:rsid w:val="00CB6554"/>
    <w:rsid w:val="00CB71B9"/>
    <w:rsid w:val="00CB71E0"/>
    <w:rsid w:val="00CB7BF8"/>
    <w:rsid w:val="00CC1A50"/>
    <w:rsid w:val="00CC2998"/>
    <w:rsid w:val="00CC2E5E"/>
    <w:rsid w:val="00CC30AE"/>
    <w:rsid w:val="00CC30C4"/>
    <w:rsid w:val="00CC40B2"/>
    <w:rsid w:val="00CC526E"/>
    <w:rsid w:val="00CC7ACF"/>
    <w:rsid w:val="00CC7BC6"/>
    <w:rsid w:val="00CD16A3"/>
    <w:rsid w:val="00CD24E1"/>
    <w:rsid w:val="00CD377F"/>
    <w:rsid w:val="00CD49C3"/>
    <w:rsid w:val="00CD5B1D"/>
    <w:rsid w:val="00CD739C"/>
    <w:rsid w:val="00CD7A7A"/>
    <w:rsid w:val="00CE0BA6"/>
    <w:rsid w:val="00CE236D"/>
    <w:rsid w:val="00CE33C2"/>
    <w:rsid w:val="00CE494F"/>
    <w:rsid w:val="00CE5449"/>
    <w:rsid w:val="00CE6248"/>
    <w:rsid w:val="00CF1943"/>
    <w:rsid w:val="00CF43E6"/>
    <w:rsid w:val="00CF554F"/>
    <w:rsid w:val="00CF5F0B"/>
    <w:rsid w:val="00D008A8"/>
    <w:rsid w:val="00D012CF"/>
    <w:rsid w:val="00D04A8A"/>
    <w:rsid w:val="00D050FB"/>
    <w:rsid w:val="00D0541F"/>
    <w:rsid w:val="00D10691"/>
    <w:rsid w:val="00D11230"/>
    <w:rsid w:val="00D1126D"/>
    <w:rsid w:val="00D13169"/>
    <w:rsid w:val="00D13971"/>
    <w:rsid w:val="00D1493E"/>
    <w:rsid w:val="00D14C3D"/>
    <w:rsid w:val="00D164FF"/>
    <w:rsid w:val="00D1729E"/>
    <w:rsid w:val="00D22D94"/>
    <w:rsid w:val="00D2534D"/>
    <w:rsid w:val="00D2553A"/>
    <w:rsid w:val="00D25B18"/>
    <w:rsid w:val="00D26D3F"/>
    <w:rsid w:val="00D27F5A"/>
    <w:rsid w:val="00D31249"/>
    <w:rsid w:val="00D315D0"/>
    <w:rsid w:val="00D3356B"/>
    <w:rsid w:val="00D34943"/>
    <w:rsid w:val="00D36B1C"/>
    <w:rsid w:val="00D370FF"/>
    <w:rsid w:val="00D37BD5"/>
    <w:rsid w:val="00D43A55"/>
    <w:rsid w:val="00D44663"/>
    <w:rsid w:val="00D44902"/>
    <w:rsid w:val="00D44A71"/>
    <w:rsid w:val="00D44B5C"/>
    <w:rsid w:val="00D450A9"/>
    <w:rsid w:val="00D469C6"/>
    <w:rsid w:val="00D46C83"/>
    <w:rsid w:val="00D4789F"/>
    <w:rsid w:val="00D50B58"/>
    <w:rsid w:val="00D5292F"/>
    <w:rsid w:val="00D52CFC"/>
    <w:rsid w:val="00D54A40"/>
    <w:rsid w:val="00D55317"/>
    <w:rsid w:val="00D55633"/>
    <w:rsid w:val="00D5662D"/>
    <w:rsid w:val="00D56BAE"/>
    <w:rsid w:val="00D610B8"/>
    <w:rsid w:val="00D611C8"/>
    <w:rsid w:val="00D62AE6"/>
    <w:rsid w:val="00D63B63"/>
    <w:rsid w:val="00D63D7D"/>
    <w:rsid w:val="00D641A4"/>
    <w:rsid w:val="00D67EE6"/>
    <w:rsid w:val="00D703FC"/>
    <w:rsid w:val="00D72105"/>
    <w:rsid w:val="00D72507"/>
    <w:rsid w:val="00D75DAE"/>
    <w:rsid w:val="00D76701"/>
    <w:rsid w:val="00D76FCF"/>
    <w:rsid w:val="00D77CE0"/>
    <w:rsid w:val="00D801CC"/>
    <w:rsid w:val="00D80BF1"/>
    <w:rsid w:val="00D8175C"/>
    <w:rsid w:val="00D84135"/>
    <w:rsid w:val="00D84813"/>
    <w:rsid w:val="00D91098"/>
    <w:rsid w:val="00D9227F"/>
    <w:rsid w:val="00DA0263"/>
    <w:rsid w:val="00DA06FA"/>
    <w:rsid w:val="00DA5EE4"/>
    <w:rsid w:val="00DA7ED6"/>
    <w:rsid w:val="00DA7F75"/>
    <w:rsid w:val="00DB12B5"/>
    <w:rsid w:val="00DB16E7"/>
    <w:rsid w:val="00DB17B5"/>
    <w:rsid w:val="00DB40B4"/>
    <w:rsid w:val="00DB5430"/>
    <w:rsid w:val="00DB6508"/>
    <w:rsid w:val="00DB6C35"/>
    <w:rsid w:val="00DB763C"/>
    <w:rsid w:val="00DC1E38"/>
    <w:rsid w:val="00DC29BE"/>
    <w:rsid w:val="00DC6E6C"/>
    <w:rsid w:val="00DD2B77"/>
    <w:rsid w:val="00DD341E"/>
    <w:rsid w:val="00DD4C23"/>
    <w:rsid w:val="00DD662C"/>
    <w:rsid w:val="00DD69E9"/>
    <w:rsid w:val="00DE009D"/>
    <w:rsid w:val="00DE17D3"/>
    <w:rsid w:val="00DE3A1F"/>
    <w:rsid w:val="00DE4520"/>
    <w:rsid w:val="00DE4BB5"/>
    <w:rsid w:val="00DE6596"/>
    <w:rsid w:val="00DE6C3A"/>
    <w:rsid w:val="00DF1AD6"/>
    <w:rsid w:val="00DF1C33"/>
    <w:rsid w:val="00DF22B8"/>
    <w:rsid w:val="00DF249F"/>
    <w:rsid w:val="00DF26EE"/>
    <w:rsid w:val="00DF3435"/>
    <w:rsid w:val="00DF385C"/>
    <w:rsid w:val="00DF50B9"/>
    <w:rsid w:val="00E047AC"/>
    <w:rsid w:val="00E04D18"/>
    <w:rsid w:val="00E11BBA"/>
    <w:rsid w:val="00E11DF1"/>
    <w:rsid w:val="00E124D7"/>
    <w:rsid w:val="00E12C5B"/>
    <w:rsid w:val="00E12C83"/>
    <w:rsid w:val="00E17CEF"/>
    <w:rsid w:val="00E20C34"/>
    <w:rsid w:val="00E2153E"/>
    <w:rsid w:val="00E22FDD"/>
    <w:rsid w:val="00E2378F"/>
    <w:rsid w:val="00E23F45"/>
    <w:rsid w:val="00E24398"/>
    <w:rsid w:val="00E25031"/>
    <w:rsid w:val="00E2687D"/>
    <w:rsid w:val="00E33A28"/>
    <w:rsid w:val="00E357BF"/>
    <w:rsid w:val="00E3643B"/>
    <w:rsid w:val="00E37E03"/>
    <w:rsid w:val="00E41FE7"/>
    <w:rsid w:val="00E42F67"/>
    <w:rsid w:val="00E45231"/>
    <w:rsid w:val="00E4559E"/>
    <w:rsid w:val="00E50F02"/>
    <w:rsid w:val="00E52150"/>
    <w:rsid w:val="00E53320"/>
    <w:rsid w:val="00E54C98"/>
    <w:rsid w:val="00E55712"/>
    <w:rsid w:val="00E56ABC"/>
    <w:rsid w:val="00E572C7"/>
    <w:rsid w:val="00E61783"/>
    <w:rsid w:val="00E61B8A"/>
    <w:rsid w:val="00E66B02"/>
    <w:rsid w:val="00E66BCC"/>
    <w:rsid w:val="00E67CE5"/>
    <w:rsid w:val="00E7079B"/>
    <w:rsid w:val="00E71D65"/>
    <w:rsid w:val="00E74082"/>
    <w:rsid w:val="00E74AE4"/>
    <w:rsid w:val="00E7545A"/>
    <w:rsid w:val="00E75F18"/>
    <w:rsid w:val="00E80F30"/>
    <w:rsid w:val="00E8213C"/>
    <w:rsid w:val="00E82D47"/>
    <w:rsid w:val="00E83967"/>
    <w:rsid w:val="00E83C17"/>
    <w:rsid w:val="00E83DED"/>
    <w:rsid w:val="00E841F5"/>
    <w:rsid w:val="00E8476E"/>
    <w:rsid w:val="00E86D11"/>
    <w:rsid w:val="00E86DA7"/>
    <w:rsid w:val="00E877AF"/>
    <w:rsid w:val="00E921AB"/>
    <w:rsid w:val="00E94D66"/>
    <w:rsid w:val="00E95013"/>
    <w:rsid w:val="00E9756E"/>
    <w:rsid w:val="00EA0460"/>
    <w:rsid w:val="00EA0E19"/>
    <w:rsid w:val="00EA0F3E"/>
    <w:rsid w:val="00EA112F"/>
    <w:rsid w:val="00EA17E6"/>
    <w:rsid w:val="00EA2366"/>
    <w:rsid w:val="00EA26AA"/>
    <w:rsid w:val="00EA26DA"/>
    <w:rsid w:val="00EA2A4F"/>
    <w:rsid w:val="00EA4DD2"/>
    <w:rsid w:val="00EA6365"/>
    <w:rsid w:val="00EA6CEB"/>
    <w:rsid w:val="00EA78AA"/>
    <w:rsid w:val="00EA7FE5"/>
    <w:rsid w:val="00EB0B7F"/>
    <w:rsid w:val="00EB1411"/>
    <w:rsid w:val="00EB2A23"/>
    <w:rsid w:val="00EB3027"/>
    <w:rsid w:val="00EB5359"/>
    <w:rsid w:val="00EB7F7F"/>
    <w:rsid w:val="00EC067E"/>
    <w:rsid w:val="00EC18D7"/>
    <w:rsid w:val="00EC2D8F"/>
    <w:rsid w:val="00EC34DA"/>
    <w:rsid w:val="00EC3659"/>
    <w:rsid w:val="00EC5D5D"/>
    <w:rsid w:val="00EC61A8"/>
    <w:rsid w:val="00EC6540"/>
    <w:rsid w:val="00ED13C7"/>
    <w:rsid w:val="00ED5537"/>
    <w:rsid w:val="00ED5962"/>
    <w:rsid w:val="00EE404B"/>
    <w:rsid w:val="00EE4A71"/>
    <w:rsid w:val="00EE6ED9"/>
    <w:rsid w:val="00EF0279"/>
    <w:rsid w:val="00EF1546"/>
    <w:rsid w:val="00EF2577"/>
    <w:rsid w:val="00EF41D1"/>
    <w:rsid w:val="00EF53C0"/>
    <w:rsid w:val="00EF7337"/>
    <w:rsid w:val="00F018EC"/>
    <w:rsid w:val="00F029A4"/>
    <w:rsid w:val="00F02C5D"/>
    <w:rsid w:val="00F038C2"/>
    <w:rsid w:val="00F0508F"/>
    <w:rsid w:val="00F10347"/>
    <w:rsid w:val="00F10CAF"/>
    <w:rsid w:val="00F10E36"/>
    <w:rsid w:val="00F116FF"/>
    <w:rsid w:val="00F13264"/>
    <w:rsid w:val="00F13F5E"/>
    <w:rsid w:val="00F15B8E"/>
    <w:rsid w:val="00F20CAE"/>
    <w:rsid w:val="00F25730"/>
    <w:rsid w:val="00F30D57"/>
    <w:rsid w:val="00F31A0F"/>
    <w:rsid w:val="00F32FC5"/>
    <w:rsid w:val="00F3612B"/>
    <w:rsid w:val="00F36B8D"/>
    <w:rsid w:val="00F3752D"/>
    <w:rsid w:val="00F419D9"/>
    <w:rsid w:val="00F436EF"/>
    <w:rsid w:val="00F46829"/>
    <w:rsid w:val="00F50964"/>
    <w:rsid w:val="00F51454"/>
    <w:rsid w:val="00F52040"/>
    <w:rsid w:val="00F557B7"/>
    <w:rsid w:val="00F558C2"/>
    <w:rsid w:val="00F56019"/>
    <w:rsid w:val="00F56077"/>
    <w:rsid w:val="00F56265"/>
    <w:rsid w:val="00F57CFA"/>
    <w:rsid w:val="00F6053B"/>
    <w:rsid w:val="00F620D2"/>
    <w:rsid w:val="00F62928"/>
    <w:rsid w:val="00F64154"/>
    <w:rsid w:val="00F65267"/>
    <w:rsid w:val="00F6539F"/>
    <w:rsid w:val="00F65F9F"/>
    <w:rsid w:val="00F663F5"/>
    <w:rsid w:val="00F66E23"/>
    <w:rsid w:val="00F7120A"/>
    <w:rsid w:val="00F72FAC"/>
    <w:rsid w:val="00F73535"/>
    <w:rsid w:val="00F74C9A"/>
    <w:rsid w:val="00F80CD8"/>
    <w:rsid w:val="00F82568"/>
    <w:rsid w:val="00F83671"/>
    <w:rsid w:val="00F8674F"/>
    <w:rsid w:val="00F900BF"/>
    <w:rsid w:val="00F9462D"/>
    <w:rsid w:val="00F96860"/>
    <w:rsid w:val="00FA13F8"/>
    <w:rsid w:val="00FA1493"/>
    <w:rsid w:val="00FA2768"/>
    <w:rsid w:val="00FA3998"/>
    <w:rsid w:val="00FA6E13"/>
    <w:rsid w:val="00FA795C"/>
    <w:rsid w:val="00FA7BB2"/>
    <w:rsid w:val="00FA7F2C"/>
    <w:rsid w:val="00FB12D9"/>
    <w:rsid w:val="00FB2F6F"/>
    <w:rsid w:val="00FB34CF"/>
    <w:rsid w:val="00FB485B"/>
    <w:rsid w:val="00FB4CBB"/>
    <w:rsid w:val="00FB5024"/>
    <w:rsid w:val="00FB53EE"/>
    <w:rsid w:val="00FB5903"/>
    <w:rsid w:val="00FB5B07"/>
    <w:rsid w:val="00FB5C82"/>
    <w:rsid w:val="00FB6804"/>
    <w:rsid w:val="00FB7720"/>
    <w:rsid w:val="00FB7AB3"/>
    <w:rsid w:val="00FC233E"/>
    <w:rsid w:val="00FC3963"/>
    <w:rsid w:val="00FC64A0"/>
    <w:rsid w:val="00FC6FA4"/>
    <w:rsid w:val="00FC7841"/>
    <w:rsid w:val="00FD144A"/>
    <w:rsid w:val="00FD1D71"/>
    <w:rsid w:val="00FD4EF6"/>
    <w:rsid w:val="00FD5EEF"/>
    <w:rsid w:val="00FD676E"/>
    <w:rsid w:val="00FE0AAB"/>
    <w:rsid w:val="00FE436E"/>
    <w:rsid w:val="00FE4A43"/>
    <w:rsid w:val="00FE5112"/>
    <w:rsid w:val="00FE5E00"/>
    <w:rsid w:val="00FE6D3F"/>
    <w:rsid w:val="00FE737C"/>
    <w:rsid w:val="00FF3E03"/>
    <w:rsid w:val="00FF4F15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9A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1A86"/>
    <w:pPr>
      <w:keepNext/>
      <w:spacing w:before="240" w:after="60"/>
      <w:ind w:firstLine="0"/>
      <w:jc w:val="center"/>
      <w:outlineLvl w:val="0"/>
    </w:pPr>
    <w:rPr>
      <w:rFonts w:eastAsia="Times New Roman"/>
      <w:b/>
      <w:bCs/>
      <w:cap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3405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3405"/>
    <w:pPr>
      <w:keepNext/>
      <w:spacing w:before="240" w:after="60"/>
      <w:jc w:val="center"/>
      <w:outlineLvl w:val="2"/>
    </w:pPr>
    <w:rPr>
      <w:rFonts w:eastAsia="Times New Roman"/>
      <w:b/>
      <w:bCs/>
      <w:i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46C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76E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nhideWhenUsed/>
    <w:qFormat/>
    <w:rsid w:val="004D546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46C"/>
    <w:p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76E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76E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A86"/>
    <w:rPr>
      <w:rFonts w:ascii="Times New Roman" w:eastAsia="Times New Roman" w:hAnsi="Times New Roman" w:cs="Times New Roman"/>
      <w:b/>
      <w:bCs/>
      <w:cap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234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23405"/>
    <w:rPr>
      <w:rFonts w:ascii="Times New Roman" w:eastAsia="Times New Roman" w:hAnsi="Times New Roman" w:cs="Times New Roman"/>
      <w:b/>
      <w:bCs/>
      <w:i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4D54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4D546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4D546C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4D54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4D546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546C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D546C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6">
    <w:name w:val="МОН"/>
    <w:basedOn w:val="a"/>
    <w:link w:val="a7"/>
    <w:rsid w:val="004D546C"/>
    <w:pPr>
      <w:jc w:val="both"/>
    </w:pPr>
    <w:rPr>
      <w:rFonts w:eastAsia="Times New Roman"/>
    </w:rPr>
  </w:style>
  <w:style w:type="character" w:customStyle="1" w:styleId="a7">
    <w:name w:val="МОН Знак"/>
    <w:link w:val="a6"/>
    <w:rsid w:val="004D546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link w:val="a9"/>
    <w:qFormat/>
    <w:rsid w:val="00323405"/>
    <w:rPr>
      <w:rFonts w:eastAsia="Times New Roman"/>
      <w:b/>
      <w:i/>
      <w:szCs w:val="20"/>
    </w:rPr>
  </w:style>
  <w:style w:type="character" w:customStyle="1" w:styleId="a9">
    <w:name w:val="Подзаголовок Знак"/>
    <w:basedOn w:val="a0"/>
    <w:link w:val="a8"/>
    <w:rsid w:val="00323405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4D54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46C"/>
    <w:rPr>
      <w:rFonts w:ascii="Times New Roman" w:eastAsia="Calibri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54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46C"/>
    <w:rPr>
      <w:rFonts w:ascii="Times New Roman" w:eastAsia="Calibri" w:hAnsi="Times New Roman" w:cs="Times New Roman"/>
      <w:sz w:val="24"/>
      <w:szCs w:val="24"/>
    </w:rPr>
  </w:style>
  <w:style w:type="table" w:styleId="ae">
    <w:name w:val="Table Grid"/>
    <w:basedOn w:val="a1"/>
    <w:rsid w:val="004D54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uiPriority w:val="1"/>
    <w:qFormat/>
    <w:rsid w:val="00D801CC"/>
  </w:style>
  <w:style w:type="paragraph" w:styleId="af1">
    <w:name w:val="footnote text"/>
    <w:basedOn w:val="a"/>
    <w:link w:val="af2"/>
    <w:uiPriority w:val="99"/>
    <w:semiHidden/>
    <w:rsid w:val="004D546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D546C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semiHidden/>
    <w:rsid w:val="004D546C"/>
    <w:rPr>
      <w:vertAlign w:val="superscript"/>
    </w:rPr>
  </w:style>
  <w:style w:type="paragraph" w:styleId="21">
    <w:name w:val="Body Text Indent 2"/>
    <w:basedOn w:val="a"/>
    <w:link w:val="22"/>
    <w:uiPriority w:val="99"/>
    <w:semiHidden/>
    <w:unhideWhenUsed/>
    <w:rsid w:val="004D54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546C"/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D546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546C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4D54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25">
    <w:name w:val="Абзац списка2"/>
    <w:basedOn w:val="a"/>
    <w:uiPriority w:val="99"/>
    <w:rsid w:val="004D54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styleId="af4">
    <w:name w:val="Emphasis"/>
    <w:qFormat/>
    <w:rsid w:val="004D546C"/>
    <w:rPr>
      <w:i/>
      <w:iCs/>
    </w:rPr>
  </w:style>
  <w:style w:type="paragraph" w:styleId="af5">
    <w:name w:val="Block Text"/>
    <w:basedOn w:val="a"/>
    <w:rsid w:val="004D546C"/>
    <w:pPr>
      <w:shd w:val="clear" w:color="auto" w:fill="FFFFFF"/>
      <w:ind w:left="106" w:right="77" w:firstLine="602"/>
      <w:jc w:val="both"/>
    </w:pPr>
    <w:rPr>
      <w:rFonts w:eastAsia="Times New Roman"/>
      <w:color w:val="00000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D546C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D546C"/>
    <w:rPr>
      <w:rFonts w:ascii="Tahoma" w:eastAsia="Calibri" w:hAnsi="Tahoma" w:cs="Times New Roman"/>
      <w:sz w:val="16"/>
      <w:szCs w:val="16"/>
    </w:rPr>
  </w:style>
  <w:style w:type="paragraph" w:styleId="af8">
    <w:name w:val="TOC Heading"/>
    <w:basedOn w:val="1"/>
    <w:next w:val="a"/>
    <w:uiPriority w:val="39"/>
    <w:unhideWhenUsed/>
    <w:qFormat/>
    <w:rsid w:val="00493EAB"/>
    <w:pPr>
      <w:keepLines/>
      <w:spacing w:before="0" w:after="0" w:line="360" w:lineRule="auto"/>
      <w:outlineLvl w:val="9"/>
    </w:pPr>
    <w:rPr>
      <w:kern w:val="0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493EAB"/>
    <w:pPr>
      <w:tabs>
        <w:tab w:val="right" w:leader="dot" w:pos="9911"/>
      </w:tabs>
      <w:spacing w:line="360" w:lineRule="auto"/>
      <w:ind w:left="482" w:firstLine="0"/>
    </w:pPr>
    <w:rPr>
      <w:noProof/>
    </w:rPr>
  </w:style>
  <w:style w:type="paragraph" w:styleId="26">
    <w:name w:val="toc 2"/>
    <w:basedOn w:val="a"/>
    <w:next w:val="a"/>
    <w:autoRedefine/>
    <w:uiPriority w:val="39"/>
    <w:unhideWhenUsed/>
    <w:rsid w:val="00493EAB"/>
    <w:pPr>
      <w:tabs>
        <w:tab w:val="right" w:leader="dot" w:pos="9911"/>
      </w:tabs>
      <w:spacing w:line="360" w:lineRule="auto"/>
      <w:ind w:left="238" w:firstLine="0"/>
    </w:pPr>
  </w:style>
  <w:style w:type="character" w:styleId="af9">
    <w:name w:val="Hyperlink"/>
    <w:uiPriority w:val="99"/>
    <w:unhideWhenUsed/>
    <w:rsid w:val="004D546C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493EAB"/>
    <w:pPr>
      <w:tabs>
        <w:tab w:val="right" w:leader="dot" w:pos="9921"/>
      </w:tabs>
      <w:spacing w:line="360" w:lineRule="auto"/>
      <w:ind w:firstLine="0"/>
    </w:pPr>
    <w:rPr>
      <w:noProof/>
    </w:rPr>
  </w:style>
  <w:style w:type="paragraph" w:styleId="afa">
    <w:name w:val="No Spacing"/>
    <w:aliases w:val="Текст концепции"/>
    <w:link w:val="afb"/>
    <w:qFormat/>
    <w:rsid w:val="004D54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Без интервала Знак"/>
    <w:aliases w:val="Текст концепции Знак"/>
    <w:link w:val="afa"/>
    <w:uiPriority w:val="1"/>
    <w:rsid w:val="004D546C"/>
    <w:rPr>
      <w:rFonts w:ascii="Calibri" w:eastAsia="Calibri" w:hAnsi="Calibri" w:cs="Times New Roman"/>
    </w:rPr>
  </w:style>
  <w:style w:type="paragraph" w:styleId="afc">
    <w:name w:val="caption"/>
    <w:basedOn w:val="a"/>
    <w:next w:val="a"/>
    <w:unhideWhenUsed/>
    <w:qFormat/>
    <w:rsid w:val="004D546C"/>
    <w:pPr>
      <w:widowControl w:val="0"/>
      <w:shd w:val="clear" w:color="auto" w:fill="FFFFFF"/>
      <w:autoSpaceDE w:val="0"/>
      <w:autoSpaceDN w:val="0"/>
      <w:adjustRightInd w:val="0"/>
      <w:ind w:right="-1925"/>
    </w:pPr>
    <w:rPr>
      <w:rFonts w:eastAsia="Times New Roman"/>
      <w:color w:val="000000"/>
      <w:szCs w:val="25"/>
      <w:lang w:eastAsia="ru-RU"/>
    </w:rPr>
  </w:style>
  <w:style w:type="paragraph" w:customStyle="1" w:styleId="western">
    <w:name w:val="western"/>
    <w:basedOn w:val="a"/>
    <w:uiPriority w:val="99"/>
    <w:rsid w:val="004D546C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4D546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e">
    <w:name w:val="Название Знак"/>
    <w:basedOn w:val="a0"/>
    <w:link w:val="afd"/>
    <w:uiPriority w:val="10"/>
    <w:rsid w:val="004D546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">
    <w:name w:val="Subtle Emphasis"/>
    <w:uiPriority w:val="19"/>
    <w:qFormat/>
    <w:rsid w:val="004D546C"/>
    <w:rPr>
      <w:i/>
      <w:iCs/>
      <w:color w:val="808080"/>
    </w:rPr>
  </w:style>
  <w:style w:type="paragraph" w:customStyle="1" w:styleId="aff0">
    <w:name w:val="яяя"/>
    <w:basedOn w:val="afd"/>
    <w:link w:val="aff1"/>
    <w:qFormat/>
    <w:rsid w:val="004D546C"/>
    <w:rPr>
      <w:rFonts w:ascii="Times New Roman" w:hAnsi="Times New Roman"/>
      <w:sz w:val="28"/>
      <w:szCs w:val="28"/>
    </w:rPr>
  </w:style>
  <w:style w:type="paragraph" w:customStyle="1" w:styleId="aff2">
    <w:name w:val="ффф"/>
    <w:basedOn w:val="aff0"/>
    <w:link w:val="aff3"/>
    <w:qFormat/>
    <w:rsid w:val="004D546C"/>
    <w:pPr>
      <w:spacing w:before="0" w:after="0"/>
    </w:pPr>
  </w:style>
  <w:style w:type="character" w:customStyle="1" w:styleId="aff1">
    <w:name w:val="яяя Знак"/>
    <w:link w:val="aff0"/>
    <w:rsid w:val="004D546C"/>
    <w:rPr>
      <w:rFonts w:ascii="Times New Roman" w:eastAsia="Times New Roman" w:hAnsi="Times New Roman" w:cs="Times New Roman"/>
      <w:b/>
      <w:bCs/>
      <w:kern w:val="28"/>
      <w:sz w:val="28"/>
      <w:szCs w:val="28"/>
    </w:rPr>
  </w:style>
  <w:style w:type="character" w:customStyle="1" w:styleId="aff3">
    <w:name w:val="ффф Знак"/>
    <w:basedOn w:val="aff1"/>
    <w:link w:val="aff2"/>
    <w:rsid w:val="004D546C"/>
    <w:rPr>
      <w:rFonts w:ascii="Times New Roman" w:eastAsia="Times New Roman" w:hAnsi="Times New Roman" w:cs="Times New Roman"/>
      <w:b/>
      <w:bCs/>
      <w:kern w:val="28"/>
      <w:sz w:val="28"/>
      <w:szCs w:val="28"/>
    </w:rPr>
  </w:style>
  <w:style w:type="paragraph" w:customStyle="1" w:styleId="info">
    <w:name w:val="info"/>
    <w:basedOn w:val="a"/>
    <w:rsid w:val="006D1E2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6D1E2A"/>
  </w:style>
  <w:style w:type="paragraph" w:customStyle="1" w:styleId="headertext">
    <w:name w:val="headertext"/>
    <w:basedOn w:val="a"/>
    <w:rsid w:val="00CA089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f4">
    <w:name w:val="Strong"/>
    <w:basedOn w:val="a0"/>
    <w:uiPriority w:val="22"/>
    <w:qFormat/>
    <w:rsid w:val="00124829"/>
    <w:rPr>
      <w:b/>
      <w:bCs/>
    </w:rPr>
  </w:style>
  <w:style w:type="paragraph" w:styleId="aff5">
    <w:name w:val="Body Text Indent"/>
    <w:basedOn w:val="a"/>
    <w:link w:val="aff6"/>
    <w:uiPriority w:val="99"/>
    <w:semiHidden/>
    <w:unhideWhenUsed/>
    <w:rsid w:val="007F4162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sid w:val="007F4162"/>
    <w:rPr>
      <w:rFonts w:ascii="Times New Roman" w:eastAsia="Calibri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5468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21">
    <w:name w:val="c21"/>
    <w:basedOn w:val="a"/>
    <w:rsid w:val="0055435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9">
    <w:name w:val="c19"/>
    <w:rsid w:val="00554357"/>
  </w:style>
  <w:style w:type="character" w:customStyle="1" w:styleId="c2">
    <w:name w:val="c2"/>
    <w:rsid w:val="00554357"/>
  </w:style>
  <w:style w:type="paragraph" w:customStyle="1" w:styleId="c15">
    <w:name w:val="c15"/>
    <w:basedOn w:val="a"/>
    <w:rsid w:val="0055435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6">
    <w:name w:val="c6"/>
    <w:rsid w:val="00554357"/>
  </w:style>
  <w:style w:type="paragraph" w:customStyle="1" w:styleId="c8">
    <w:name w:val="c8"/>
    <w:basedOn w:val="a"/>
    <w:rsid w:val="0055435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rsid w:val="00554357"/>
  </w:style>
  <w:style w:type="paragraph" w:customStyle="1" w:styleId="c4">
    <w:name w:val="c4"/>
    <w:basedOn w:val="a"/>
    <w:rsid w:val="0055435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f7">
    <w:name w:val="Основной"/>
    <w:basedOn w:val="a"/>
    <w:uiPriority w:val="99"/>
    <w:rsid w:val="00D450A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210">
    <w:name w:val="Основной текст (2)1"/>
    <w:basedOn w:val="a"/>
    <w:rsid w:val="00D450A9"/>
    <w:pPr>
      <w:widowControl w:val="0"/>
      <w:shd w:val="clear" w:color="auto" w:fill="FFFFFF"/>
      <w:spacing w:line="277" w:lineRule="exact"/>
    </w:pPr>
    <w:rPr>
      <w:sz w:val="22"/>
      <w:szCs w:val="22"/>
    </w:rPr>
  </w:style>
  <w:style w:type="character" w:customStyle="1" w:styleId="af0">
    <w:name w:val="Абзац списка Знак"/>
    <w:link w:val="af"/>
    <w:uiPriority w:val="34"/>
    <w:locked/>
    <w:rsid w:val="00D801CC"/>
    <w:rPr>
      <w:rFonts w:ascii="Times New Roman" w:eastAsia="Calibri" w:hAnsi="Times New Roman" w:cs="Times New Roman"/>
      <w:sz w:val="28"/>
      <w:szCs w:val="24"/>
    </w:rPr>
  </w:style>
  <w:style w:type="character" w:styleId="aff8">
    <w:name w:val="FollowedHyperlink"/>
    <w:basedOn w:val="a0"/>
    <w:uiPriority w:val="99"/>
    <w:semiHidden/>
    <w:unhideWhenUsed/>
    <w:rsid w:val="0070478D"/>
    <w:rPr>
      <w:color w:val="800080" w:themeColor="followedHyperlink"/>
      <w:u w:val="single"/>
    </w:rPr>
  </w:style>
  <w:style w:type="character" w:customStyle="1" w:styleId="style61">
    <w:name w:val="style61"/>
    <w:rsid w:val="002C1F5C"/>
    <w:rPr>
      <w:rFonts w:ascii="Arial" w:hAnsi="Arial" w:cs="Arial" w:hint="default"/>
      <w:color w:val="300060"/>
      <w:sz w:val="20"/>
      <w:szCs w:val="20"/>
    </w:rPr>
  </w:style>
  <w:style w:type="paragraph" w:customStyle="1" w:styleId="ConsPlusNormal">
    <w:name w:val="ConsPlusNormal"/>
    <w:rsid w:val="00D44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e"/>
    <w:uiPriority w:val="39"/>
    <w:rsid w:val="00593E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D676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D676E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D676E"/>
    <w:rPr>
      <w:rFonts w:asciiTheme="majorHAnsi" w:eastAsiaTheme="majorEastAsia" w:hAnsiTheme="majorHAnsi" w:cstheme="majorBidi"/>
      <w:lang w:val="en-US"/>
    </w:rPr>
  </w:style>
  <w:style w:type="paragraph" w:customStyle="1" w:styleId="14">
    <w:name w:val="Без интервала1"/>
    <w:rsid w:val="00FD67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9">
    <w:name w:val="Оглавление"/>
    <w:basedOn w:val="12"/>
    <w:qFormat/>
    <w:rsid w:val="00493EAB"/>
  </w:style>
  <w:style w:type="paragraph" w:customStyle="1" w:styleId="15">
    <w:name w:val="Обычный1"/>
    <w:uiPriority w:val="99"/>
    <w:rsid w:val="00B71D89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markedcontent">
    <w:name w:val="markedcontent"/>
    <w:basedOn w:val="a0"/>
    <w:rsid w:val="001F6693"/>
  </w:style>
  <w:style w:type="paragraph" w:customStyle="1" w:styleId="TableParagraph">
    <w:name w:val="Table Paragraph"/>
    <w:basedOn w:val="a"/>
    <w:uiPriority w:val="1"/>
    <w:qFormat/>
    <w:rsid w:val="00CC30C4"/>
    <w:pPr>
      <w:widowControl w:val="0"/>
      <w:autoSpaceDE w:val="0"/>
      <w:autoSpaceDN w:val="0"/>
      <w:ind w:left="107" w:firstLine="0"/>
    </w:pPr>
    <w:rPr>
      <w:rFonts w:eastAsia="Times New Roman"/>
      <w:sz w:val="22"/>
      <w:szCs w:val="22"/>
    </w:rPr>
  </w:style>
  <w:style w:type="table" w:customStyle="1" w:styleId="81">
    <w:name w:val="8"/>
    <w:basedOn w:val="a1"/>
    <w:rsid w:val="00801CF0"/>
    <w:pPr>
      <w:spacing w:after="0"/>
    </w:pPr>
    <w:rPr>
      <w:rFonts w:ascii="Arial" w:eastAsia="Arial" w:hAnsi="Arial" w:cs="Arial"/>
      <w:color w:val="00000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a">
    <w:name w:val="Гипертекстовая ссылка"/>
    <w:basedOn w:val="a0"/>
    <w:uiPriority w:val="99"/>
    <w:rsid w:val="004C0803"/>
    <w:rPr>
      <w:rFonts w:cs="Times New Roman"/>
      <w:b w:val="0"/>
      <w:color w:val="106BBE"/>
    </w:rPr>
  </w:style>
  <w:style w:type="character" w:customStyle="1" w:styleId="27">
    <w:name w:val="Основной текст (2)_"/>
    <w:basedOn w:val="a0"/>
    <w:link w:val="28"/>
    <w:rsid w:val="000B25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B25CC"/>
    <w:pPr>
      <w:shd w:val="clear" w:color="auto" w:fill="FFFFFF"/>
      <w:spacing w:line="317" w:lineRule="exact"/>
      <w:ind w:hanging="440"/>
      <w:jc w:val="both"/>
    </w:pPr>
    <w:rPr>
      <w:rFonts w:eastAsia="Times New Roman"/>
      <w:sz w:val="26"/>
      <w:szCs w:val="2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9A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1A86"/>
    <w:pPr>
      <w:keepNext/>
      <w:spacing w:before="240" w:after="60"/>
      <w:ind w:firstLine="0"/>
      <w:jc w:val="center"/>
      <w:outlineLvl w:val="0"/>
    </w:pPr>
    <w:rPr>
      <w:rFonts w:eastAsia="Times New Roman"/>
      <w:b/>
      <w:bCs/>
      <w:cap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3405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3405"/>
    <w:pPr>
      <w:keepNext/>
      <w:spacing w:before="240" w:after="60"/>
      <w:jc w:val="center"/>
      <w:outlineLvl w:val="2"/>
    </w:pPr>
    <w:rPr>
      <w:rFonts w:eastAsia="Times New Roman"/>
      <w:b/>
      <w:bCs/>
      <w:i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46C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76E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nhideWhenUsed/>
    <w:qFormat/>
    <w:rsid w:val="004D546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46C"/>
    <w:p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76E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76E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A86"/>
    <w:rPr>
      <w:rFonts w:ascii="Times New Roman" w:eastAsia="Times New Roman" w:hAnsi="Times New Roman" w:cs="Times New Roman"/>
      <w:b/>
      <w:bCs/>
      <w:cap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23405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23405"/>
    <w:rPr>
      <w:rFonts w:ascii="Times New Roman" w:eastAsia="Times New Roman" w:hAnsi="Times New Roman" w:cs="Times New Roman"/>
      <w:b/>
      <w:bCs/>
      <w:i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4D54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4D546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4D546C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4D54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4D546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546C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D546C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6">
    <w:name w:val="МОН"/>
    <w:basedOn w:val="a"/>
    <w:link w:val="a7"/>
    <w:rsid w:val="004D546C"/>
    <w:pPr>
      <w:jc w:val="both"/>
    </w:pPr>
    <w:rPr>
      <w:rFonts w:eastAsia="Times New Roman"/>
    </w:rPr>
  </w:style>
  <w:style w:type="character" w:customStyle="1" w:styleId="a7">
    <w:name w:val="МОН Знак"/>
    <w:link w:val="a6"/>
    <w:rsid w:val="004D546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Subtitle"/>
    <w:basedOn w:val="a"/>
    <w:link w:val="a9"/>
    <w:qFormat/>
    <w:rsid w:val="00323405"/>
    <w:rPr>
      <w:rFonts w:eastAsia="Times New Roman"/>
      <w:b/>
      <w:i/>
      <w:szCs w:val="20"/>
    </w:rPr>
  </w:style>
  <w:style w:type="character" w:customStyle="1" w:styleId="a9">
    <w:name w:val="Подзаголовок Знак"/>
    <w:basedOn w:val="a0"/>
    <w:link w:val="a8"/>
    <w:rsid w:val="00323405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4D54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46C"/>
    <w:rPr>
      <w:rFonts w:ascii="Times New Roman" w:eastAsia="Calibri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54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46C"/>
    <w:rPr>
      <w:rFonts w:ascii="Times New Roman" w:eastAsia="Calibri" w:hAnsi="Times New Roman" w:cs="Times New Roman"/>
      <w:sz w:val="24"/>
      <w:szCs w:val="24"/>
    </w:rPr>
  </w:style>
  <w:style w:type="table" w:styleId="ae">
    <w:name w:val="Table Grid"/>
    <w:basedOn w:val="a1"/>
    <w:rsid w:val="004D54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uiPriority w:val="1"/>
    <w:qFormat/>
    <w:rsid w:val="00D801CC"/>
  </w:style>
  <w:style w:type="paragraph" w:styleId="af1">
    <w:name w:val="footnote text"/>
    <w:basedOn w:val="a"/>
    <w:link w:val="af2"/>
    <w:uiPriority w:val="99"/>
    <w:semiHidden/>
    <w:rsid w:val="004D546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D546C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semiHidden/>
    <w:rsid w:val="004D546C"/>
    <w:rPr>
      <w:vertAlign w:val="superscript"/>
    </w:rPr>
  </w:style>
  <w:style w:type="paragraph" w:styleId="21">
    <w:name w:val="Body Text Indent 2"/>
    <w:basedOn w:val="a"/>
    <w:link w:val="22"/>
    <w:uiPriority w:val="99"/>
    <w:semiHidden/>
    <w:unhideWhenUsed/>
    <w:rsid w:val="004D54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546C"/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D546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546C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4D54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25">
    <w:name w:val="Абзац списка2"/>
    <w:basedOn w:val="a"/>
    <w:uiPriority w:val="99"/>
    <w:rsid w:val="004D54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styleId="af4">
    <w:name w:val="Emphasis"/>
    <w:qFormat/>
    <w:rsid w:val="004D546C"/>
    <w:rPr>
      <w:i/>
      <w:iCs/>
    </w:rPr>
  </w:style>
  <w:style w:type="paragraph" w:styleId="af5">
    <w:name w:val="Block Text"/>
    <w:basedOn w:val="a"/>
    <w:rsid w:val="004D546C"/>
    <w:pPr>
      <w:shd w:val="clear" w:color="auto" w:fill="FFFFFF"/>
      <w:ind w:left="106" w:right="77" w:firstLine="602"/>
      <w:jc w:val="both"/>
    </w:pPr>
    <w:rPr>
      <w:rFonts w:eastAsia="Times New Roman"/>
      <w:color w:val="00000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D546C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D546C"/>
    <w:rPr>
      <w:rFonts w:ascii="Tahoma" w:eastAsia="Calibri" w:hAnsi="Tahoma" w:cs="Times New Roman"/>
      <w:sz w:val="16"/>
      <w:szCs w:val="16"/>
    </w:rPr>
  </w:style>
  <w:style w:type="paragraph" w:styleId="af8">
    <w:name w:val="TOC Heading"/>
    <w:basedOn w:val="1"/>
    <w:next w:val="a"/>
    <w:uiPriority w:val="39"/>
    <w:unhideWhenUsed/>
    <w:qFormat/>
    <w:rsid w:val="00493EAB"/>
    <w:pPr>
      <w:keepLines/>
      <w:spacing w:before="0" w:after="0" w:line="360" w:lineRule="auto"/>
      <w:outlineLvl w:val="9"/>
    </w:pPr>
    <w:rPr>
      <w:kern w:val="0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493EAB"/>
    <w:pPr>
      <w:tabs>
        <w:tab w:val="right" w:leader="dot" w:pos="9911"/>
      </w:tabs>
      <w:spacing w:line="360" w:lineRule="auto"/>
      <w:ind w:left="482" w:firstLine="0"/>
    </w:pPr>
    <w:rPr>
      <w:noProof/>
    </w:rPr>
  </w:style>
  <w:style w:type="paragraph" w:styleId="26">
    <w:name w:val="toc 2"/>
    <w:basedOn w:val="a"/>
    <w:next w:val="a"/>
    <w:autoRedefine/>
    <w:uiPriority w:val="39"/>
    <w:unhideWhenUsed/>
    <w:rsid w:val="00493EAB"/>
    <w:pPr>
      <w:tabs>
        <w:tab w:val="right" w:leader="dot" w:pos="9911"/>
      </w:tabs>
      <w:spacing w:line="360" w:lineRule="auto"/>
      <w:ind w:left="238" w:firstLine="0"/>
    </w:pPr>
  </w:style>
  <w:style w:type="character" w:styleId="af9">
    <w:name w:val="Hyperlink"/>
    <w:uiPriority w:val="99"/>
    <w:unhideWhenUsed/>
    <w:rsid w:val="004D546C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493EAB"/>
    <w:pPr>
      <w:tabs>
        <w:tab w:val="right" w:leader="dot" w:pos="9921"/>
      </w:tabs>
      <w:spacing w:line="360" w:lineRule="auto"/>
      <w:ind w:firstLine="0"/>
    </w:pPr>
    <w:rPr>
      <w:noProof/>
    </w:rPr>
  </w:style>
  <w:style w:type="paragraph" w:styleId="afa">
    <w:name w:val="No Spacing"/>
    <w:aliases w:val="Текст концепции"/>
    <w:link w:val="afb"/>
    <w:qFormat/>
    <w:rsid w:val="004D54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Без интервала Знак"/>
    <w:aliases w:val="Текст концепции Знак"/>
    <w:link w:val="afa"/>
    <w:uiPriority w:val="1"/>
    <w:rsid w:val="004D546C"/>
    <w:rPr>
      <w:rFonts w:ascii="Calibri" w:eastAsia="Calibri" w:hAnsi="Calibri" w:cs="Times New Roman"/>
    </w:rPr>
  </w:style>
  <w:style w:type="paragraph" w:styleId="afc">
    <w:name w:val="caption"/>
    <w:basedOn w:val="a"/>
    <w:next w:val="a"/>
    <w:unhideWhenUsed/>
    <w:qFormat/>
    <w:rsid w:val="004D546C"/>
    <w:pPr>
      <w:widowControl w:val="0"/>
      <w:shd w:val="clear" w:color="auto" w:fill="FFFFFF"/>
      <w:autoSpaceDE w:val="0"/>
      <w:autoSpaceDN w:val="0"/>
      <w:adjustRightInd w:val="0"/>
      <w:ind w:right="-1925"/>
    </w:pPr>
    <w:rPr>
      <w:rFonts w:eastAsia="Times New Roman"/>
      <w:color w:val="000000"/>
      <w:szCs w:val="25"/>
      <w:lang w:eastAsia="ru-RU"/>
    </w:rPr>
  </w:style>
  <w:style w:type="paragraph" w:customStyle="1" w:styleId="western">
    <w:name w:val="western"/>
    <w:basedOn w:val="a"/>
    <w:uiPriority w:val="99"/>
    <w:rsid w:val="004D546C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4D546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e">
    <w:name w:val="Название Знак"/>
    <w:basedOn w:val="a0"/>
    <w:link w:val="afd"/>
    <w:uiPriority w:val="10"/>
    <w:rsid w:val="004D546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">
    <w:name w:val="Subtle Emphasis"/>
    <w:uiPriority w:val="19"/>
    <w:qFormat/>
    <w:rsid w:val="004D546C"/>
    <w:rPr>
      <w:i/>
      <w:iCs/>
      <w:color w:val="808080"/>
    </w:rPr>
  </w:style>
  <w:style w:type="paragraph" w:customStyle="1" w:styleId="aff0">
    <w:name w:val="яяя"/>
    <w:basedOn w:val="afd"/>
    <w:link w:val="aff1"/>
    <w:qFormat/>
    <w:rsid w:val="004D546C"/>
    <w:rPr>
      <w:rFonts w:ascii="Times New Roman" w:hAnsi="Times New Roman"/>
      <w:sz w:val="28"/>
      <w:szCs w:val="28"/>
    </w:rPr>
  </w:style>
  <w:style w:type="paragraph" w:customStyle="1" w:styleId="aff2">
    <w:name w:val="ффф"/>
    <w:basedOn w:val="aff0"/>
    <w:link w:val="aff3"/>
    <w:qFormat/>
    <w:rsid w:val="004D546C"/>
    <w:pPr>
      <w:spacing w:before="0" w:after="0"/>
    </w:pPr>
  </w:style>
  <w:style w:type="character" w:customStyle="1" w:styleId="aff1">
    <w:name w:val="яяя Знак"/>
    <w:link w:val="aff0"/>
    <w:rsid w:val="004D546C"/>
    <w:rPr>
      <w:rFonts w:ascii="Times New Roman" w:eastAsia="Times New Roman" w:hAnsi="Times New Roman" w:cs="Times New Roman"/>
      <w:b/>
      <w:bCs/>
      <w:kern w:val="28"/>
      <w:sz w:val="28"/>
      <w:szCs w:val="28"/>
    </w:rPr>
  </w:style>
  <w:style w:type="character" w:customStyle="1" w:styleId="aff3">
    <w:name w:val="ффф Знак"/>
    <w:basedOn w:val="aff1"/>
    <w:link w:val="aff2"/>
    <w:rsid w:val="004D546C"/>
    <w:rPr>
      <w:rFonts w:ascii="Times New Roman" w:eastAsia="Times New Roman" w:hAnsi="Times New Roman" w:cs="Times New Roman"/>
      <w:b/>
      <w:bCs/>
      <w:kern w:val="28"/>
      <w:sz w:val="28"/>
      <w:szCs w:val="28"/>
    </w:rPr>
  </w:style>
  <w:style w:type="paragraph" w:customStyle="1" w:styleId="info">
    <w:name w:val="info"/>
    <w:basedOn w:val="a"/>
    <w:rsid w:val="006D1E2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6D1E2A"/>
  </w:style>
  <w:style w:type="paragraph" w:customStyle="1" w:styleId="headertext">
    <w:name w:val="headertext"/>
    <w:basedOn w:val="a"/>
    <w:rsid w:val="00CA089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f4">
    <w:name w:val="Strong"/>
    <w:basedOn w:val="a0"/>
    <w:uiPriority w:val="22"/>
    <w:qFormat/>
    <w:rsid w:val="00124829"/>
    <w:rPr>
      <w:b/>
      <w:bCs/>
    </w:rPr>
  </w:style>
  <w:style w:type="paragraph" w:styleId="aff5">
    <w:name w:val="Body Text Indent"/>
    <w:basedOn w:val="a"/>
    <w:link w:val="aff6"/>
    <w:uiPriority w:val="99"/>
    <w:semiHidden/>
    <w:unhideWhenUsed/>
    <w:rsid w:val="007F4162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sid w:val="007F4162"/>
    <w:rPr>
      <w:rFonts w:ascii="Times New Roman" w:eastAsia="Calibri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5468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21">
    <w:name w:val="c21"/>
    <w:basedOn w:val="a"/>
    <w:rsid w:val="0055435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9">
    <w:name w:val="c19"/>
    <w:rsid w:val="00554357"/>
  </w:style>
  <w:style w:type="character" w:customStyle="1" w:styleId="c2">
    <w:name w:val="c2"/>
    <w:rsid w:val="00554357"/>
  </w:style>
  <w:style w:type="paragraph" w:customStyle="1" w:styleId="c15">
    <w:name w:val="c15"/>
    <w:basedOn w:val="a"/>
    <w:rsid w:val="0055435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6">
    <w:name w:val="c6"/>
    <w:rsid w:val="00554357"/>
  </w:style>
  <w:style w:type="paragraph" w:customStyle="1" w:styleId="c8">
    <w:name w:val="c8"/>
    <w:basedOn w:val="a"/>
    <w:rsid w:val="0055435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">
    <w:name w:val="c1"/>
    <w:rsid w:val="00554357"/>
  </w:style>
  <w:style w:type="paragraph" w:customStyle="1" w:styleId="c4">
    <w:name w:val="c4"/>
    <w:basedOn w:val="a"/>
    <w:rsid w:val="0055435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ff7">
    <w:name w:val="Основной"/>
    <w:basedOn w:val="a"/>
    <w:uiPriority w:val="99"/>
    <w:rsid w:val="00D450A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210">
    <w:name w:val="Основной текст (2)1"/>
    <w:basedOn w:val="a"/>
    <w:rsid w:val="00D450A9"/>
    <w:pPr>
      <w:widowControl w:val="0"/>
      <w:shd w:val="clear" w:color="auto" w:fill="FFFFFF"/>
      <w:spacing w:line="277" w:lineRule="exact"/>
    </w:pPr>
    <w:rPr>
      <w:sz w:val="22"/>
      <w:szCs w:val="22"/>
    </w:rPr>
  </w:style>
  <w:style w:type="character" w:customStyle="1" w:styleId="af0">
    <w:name w:val="Абзац списка Знак"/>
    <w:link w:val="af"/>
    <w:uiPriority w:val="34"/>
    <w:locked/>
    <w:rsid w:val="00D801CC"/>
    <w:rPr>
      <w:rFonts w:ascii="Times New Roman" w:eastAsia="Calibri" w:hAnsi="Times New Roman" w:cs="Times New Roman"/>
      <w:sz w:val="28"/>
      <w:szCs w:val="24"/>
    </w:rPr>
  </w:style>
  <w:style w:type="character" w:styleId="aff8">
    <w:name w:val="FollowedHyperlink"/>
    <w:basedOn w:val="a0"/>
    <w:uiPriority w:val="99"/>
    <w:semiHidden/>
    <w:unhideWhenUsed/>
    <w:rsid w:val="0070478D"/>
    <w:rPr>
      <w:color w:val="800080" w:themeColor="followedHyperlink"/>
      <w:u w:val="single"/>
    </w:rPr>
  </w:style>
  <w:style w:type="character" w:customStyle="1" w:styleId="style61">
    <w:name w:val="style61"/>
    <w:rsid w:val="002C1F5C"/>
    <w:rPr>
      <w:rFonts w:ascii="Arial" w:hAnsi="Arial" w:cs="Arial" w:hint="default"/>
      <w:color w:val="300060"/>
      <w:sz w:val="20"/>
      <w:szCs w:val="20"/>
    </w:rPr>
  </w:style>
  <w:style w:type="paragraph" w:customStyle="1" w:styleId="ConsPlusNormal">
    <w:name w:val="ConsPlusNormal"/>
    <w:rsid w:val="00D44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e"/>
    <w:uiPriority w:val="39"/>
    <w:rsid w:val="00593E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D676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D676E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D676E"/>
    <w:rPr>
      <w:rFonts w:asciiTheme="majorHAnsi" w:eastAsiaTheme="majorEastAsia" w:hAnsiTheme="majorHAnsi" w:cstheme="majorBidi"/>
      <w:lang w:val="en-US"/>
    </w:rPr>
  </w:style>
  <w:style w:type="paragraph" w:customStyle="1" w:styleId="14">
    <w:name w:val="Без интервала1"/>
    <w:rsid w:val="00FD67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9">
    <w:name w:val="Оглавление"/>
    <w:basedOn w:val="12"/>
    <w:qFormat/>
    <w:rsid w:val="00493EAB"/>
  </w:style>
  <w:style w:type="paragraph" w:customStyle="1" w:styleId="15">
    <w:name w:val="Обычный1"/>
    <w:uiPriority w:val="99"/>
    <w:rsid w:val="00B71D89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markedcontent">
    <w:name w:val="markedcontent"/>
    <w:basedOn w:val="a0"/>
    <w:rsid w:val="001F6693"/>
  </w:style>
  <w:style w:type="paragraph" w:customStyle="1" w:styleId="TableParagraph">
    <w:name w:val="Table Paragraph"/>
    <w:basedOn w:val="a"/>
    <w:uiPriority w:val="1"/>
    <w:qFormat/>
    <w:rsid w:val="00CC30C4"/>
    <w:pPr>
      <w:widowControl w:val="0"/>
      <w:autoSpaceDE w:val="0"/>
      <w:autoSpaceDN w:val="0"/>
      <w:ind w:left="107" w:firstLine="0"/>
    </w:pPr>
    <w:rPr>
      <w:rFonts w:eastAsia="Times New Roman"/>
      <w:sz w:val="22"/>
      <w:szCs w:val="22"/>
    </w:rPr>
  </w:style>
  <w:style w:type="table" w:customStyle="1" w:styleId="81">
    <w:name w:val="8"/>
    <w:basedOn w:val="a1"/>
    <w:rsid w:val="00801CF0"/>
    <w:pPr>
      <w:spacing w:after="0"/>
    </w:pPr>
    <w:rPr>
      <w:rFonts w:ascii="Arial" w:eastAsia="Arial" w:hAnsi="Arial" w:cs="Arial"/>
      <w:color w:val="00000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a">
    <w:name w:val="Гипертекстовая ссылка"/>
    <w:basedOn w:val="a0"/>
    <w:uiPriority w:val="99"/>
    <w:rsid w:val="004C0803"/>
    <w:rPr>
      <w:rFonts w:cs="Times New Roman"/>
      <w:b w:val="0"/>
      <w:color w:val="106BBE"/>
    </w:rPr>
  </w:style>
  <w:style w:type="character" w:customStyle="1" w:styleId="27">
    <w:name w:val="Основной текст (2)_"/>
    <w:basedOn w:val="a0"/>
    <w:link w:val="28"/>
    <w:rsid w:val="000B25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B25CC"/>
    <w:pPr>
      <w:shd w:val="clear" w:color="auto" w:fill="FFFFFF"/>
      <w:spacing w:line="317" w:lineRule="exact"/>
      <w:ind w:hanging="440"/>
      <w:jc w:val="both"/>
    </w:pPr>
    <w:rPr>
      <w:rFonts w:eastAsia="Times New Roman"/>
      <w:sz w:val="26"/>
      <w:szCs w:val="2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87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504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39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7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9971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657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690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4321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7434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39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0702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59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426567747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ool65@mail.ru" TargetMode="External"/><Relationship Id="rId5" Type="http://schemas.openxmlformats.org/officeDocument/2006/relationships/settings" Target="settings.xml"/><Relationship Id="rId992676295" Type="http://schemas.microsoft.com/office/2011/relationships/people" Target="people.xml"/><Relationship Id="rId10" Type="http://schemas.openxmlformats.org/officeDocument/2006/relationships/hyperlink" Target="https://egrul.nalog.ru/download/4E81F603F387DDCE8F16DDED14E559ECABE5E899E893EBD144C9149E1EB1B89A35E89EE92E076DCBDC2BE4CDF4D742B354F575E1DC21ACF5DCF5A3C60508B5C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36D0-52D6-4A6B-A55B-D46AA51A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11221</Words>
  <Characters>63966</Characters>
  <Application>Microsoft Office Word</Application>
  <DocSecurity>0</DocSecurity>
  <Lines>533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Nikolai</cp:lastModifiedBy>
  <cp:revision>3</cp:revision>
  <cp:lastPrinted>2021-10-05T07:58:00Z</cp:lastPrinted>
  <dcterms:created xsi:type="dcterms:W3CDTF">2021-10-13T12:37:00Z</dcterms:created>
  <dcterms:modified xsi:type="dcterms:W3CDTF">2024-07-05T14:00:00Z</dcterms:modified>
</cp:coreProperties>
</file>