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МИНИСТЕРСТВО РОССИЙСКОЙ ФЕДЕРАЦИИ ПО ДЕЛАМ ГРАЖДАНСКОЙ ОБОРОНЫ,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ЧРЕЗВЫЧАЙНЫМ СИТУАЦИЯМ И ЛИКВИДАЦИИ ПОСЛЕДСТВИЙ СТИХИЙНЫХ БЕДСТВИЙ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С В О Д П РА В И Л </w:t>
      </w:r>
      <w:r>
        <w:rPr>
          <w:rFonts w:ascii="Arial-BoldMT" w:hAnsi="Arial-BoldMT" w:cs="Arial-BoldMT"/>
          <w:b/>
          <w:bCs/>
          <w:sz w:val="36"/>
          <w:szCs w:val="36"/>
        </w:rPr>
        <w:t>СП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Системы противопожарной защиты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ЭЛЕКТРООБОРУДОВАНИЕ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Требования пожарной безопасности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Издание официальное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Москва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СП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Предисловие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Цели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принципы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установлены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законом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27 </w:t>
      </w:r>
      <w:r>
        <w:rPr>
          <w:rFonts w:ascii="ArialMT" w:eastAsia="ArialMT" w:hAnsi="Arial-BoldMT" w:cs="ArialMT" w:hint="eastAsia"/>
          <w:sz w:val="20"/>
          <w:szCs w:val="20"/>
        </w:rPr>
        <w:t>декабря</w:t>
      </w:r>
      <w:r>
        <w:rPr>
          <w:rFonts w:ascii="ArialMT" w:eastAsia="ArialMT" w:hAnsi="Arial-BoldMT" w:cs="ArialMT"/>
          <w:sz w:val="20"/>
          <w:szCs w:val="20"/>
        </w:rPr>
        <w:t xml:space="preserve"> 2002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184-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постановлением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Правительства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порядке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утверждения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19 </w:t>
      </w:r>
      <w:r>
        <w:rPr>
          <w:rFonts w:ascii="ArialMT" w:eastAsia="ArialMT" w:hAnsi="Arial-BoldMT" w:cs="ArialMT" w:hint="eastAsia"/>
          <w:sz w:val="20"/>
          <w:szCs w:val="20"/>
        </w:rPr>
        <w:t>ноября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858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Сведения о cводе правил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ВНЕСЕН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комитетом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ТК</w:t>
      </w:r>
      <w:r>
        <w:rPr>
          <w:rFonts w:ascii="ArialMT" w:eastAsia="ArialMT" w:hAnsi="Arial-BoldMT" w:cs="ArialMT"/>
          <w:sz w:val="20"/>
          <w:szCs w:val="20"/>
        </w:rPr>
        <w:t xml:space="preserve"> 274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Пожарная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безопасность</w:t>
      </w:r>
      <w:r>
        <w:rPr>
          <w:rFonts w:ascii="Arial" w:eastAsia="ArialMT" w:hAnsi="Arial" w:cs="Arial"/>
          <w:sz w:val="20"/>
          <w:szCs w:val="20"/>
        </w:rPr>
        <w:t>≫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УТВЕРЖДЕН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ДЕЙСТВИЕ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Приказом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25 </w:t>
      </w:r>
      <w:r>
        <w:rPr>
          <w:rFonts w:ascii="ArialMT" w:eastAsia="ArialMT" w:hAnsi="Arial-BoldMT" w:cs="ArialMT" w:hint="eastAsia"/>
          <w:sz w:val="20"/>
          <w:szCs w:val="20"/>
        </w:rPr>
        <w:t>марта</w:t>
      </w:r>
      <w:r>
        <w:rPr>
          <w:rFonts w:ascii="ArialMT" w:eastAsia="ArialMT" w:hAnsi="Arial-BoldMT" w:cs="ArialMT"/>
          <w:sz w:val="20"/>
          <w:szCs w:val="20"/>
        </w:rPr>
        <w:t xml:space="preserve"> 2009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176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ЗАРЕГИСТРИРОВАН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Федеральным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агентством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техническому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регулированию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метрологии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5 </w:t>
      </w:r>
      <w:r>
        <w:rPr>
          <w:rFonts w:ascii="ArialMT" w:eastAsia="ArialMT" w:hAnsi="Arial-BoldMT" w:cs="ArialMT" w:hint="eastAsia"/>
          <w:sz w:val="20"/>
          <w:szCs w:val="20"/>
        </w:rPr>
        <w:t>ВВЕДЕН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ВПЕРВЫЕ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Информация об изменениях к настоящему своду правил публикуется в ежегодно издаваемом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информационном указателе «Национальные стандарты», а текст изменений и поправок — в еже-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месячно издаваемых информационных указателях «Национальные стандарты». В случае пере-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смотра (замены) или отмены настоящего свода правил соответствующее уведомление будет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опубликовано в ежемесячно издаваемом информационном указателе «Национальные стандарты».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Соответствующая информация, уведомление и тексты размещаются также в информационной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системе общего пользования — на официальном сайте разработчика (ФГУ ВНИИПО МЧС России)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в сети Интернет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c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>, 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полностью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частично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воспроизведен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тиражирован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официального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издания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территории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Российской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Федерации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решения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ВНИИПО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МЧС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России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III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 w:hint="eastAsia"/>
          <w:b/>
          <w:bCs/>
          <w:sz w:val="24"/>
          <w:szCs w:val="24"/>
        </w:rPr>
        <w:t>Содержание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 </w:t>
      </w:r>
      <w:r>
        <w:rPr>
          <w:rFonts w:ascii="ArialMT" w:eastAsia="ArialMT" w:hAnsi="Arial-BoldMT" w:cs="ArialMT" w:hint="eastAsia"/>
          <w:sz w:val="20"/>
          <w:szCs w:val="20"/>
        </w:rPr>
        <w:t>Область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.............................................................................................................................1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2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............................................................................................................................1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3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.......................................................................................................................1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...................................................................................................2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1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</w:rPr>
      </w:pPr>
      <w:r>
        <w:rPr>
          <w:rFonts w:ascii="ArialMT" w:eastAsia="ArialMT" w:hAnsi="Arial-BoldMT" w:cs="ArialMT" w:hint="eastAsia"/>
          <w:b/>
          <w:bCs/>
        </w:rPr>
        <w:t>С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О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Д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П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РА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В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И</w:t>
      </w:r>
      <w:r>
        <w:rPr>
          <w:rFonts w:ascii="ArialMT" w:eastAsia="ArialMT" w:hAnsi="Arial-BoldMT" w:cs="ArialMT"/>
          <w:b/>
          <w:bCs/>
        </w:rPr>
        <w:t xml:space="preserve"> </w:t>
      </w:r>
      <w:r>
        <w:rPr>
          <w:rFonts w:ascii="ArialMT" w:eastAsia="ArialMT" w:hAnsi="Arial-BoldMT" w:cs="ArialMT" w:hint="eastAsia"/>
          <w:b/>
          <w:bCs/>
        </w:rPr>
        <w:t>Л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ЭЛЕКТРООБОРУДОВАНИЕ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Требования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безопасности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Systems of fi re protection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Electrical equipment. Requirements of fi re safety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Дата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введения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2009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05</w:t>
      </w:r>
      <w:r>
        <w:rPr>
          <w:rFonts w:ascii="ArialMT" w:eastAsia="ArialMT" w:hAnsi="Arial-BoldMT" w:cs="ArialMT"/>
          <w:b/>
          <w:bCs/>
          <w:sz w:val="20"/>
          <w:szCs w:val="20"/>
        </w:rPr>
        <w:t>—</w:t>
      </w:r>
      <w:r>
        <w:rPr>
          <w:rFonts w:ascii="ArialMT" w:eastAsia="ArialMT" w:hAnsi="Arial-BoldMT" w:cs="ArialMT"/>
          <w:b/>
          <w:bCs/>
          <w:sz w:val="20"/>
          <w:szCs w:val="20"/>
        </w:rPr>
        <w:t>01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1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Область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применения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1.1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пунктом</w:t>
      </w:r>
      <w:r>
        <w:rPr>
          <w:rFonts w:ascii="ArialMT" w:eastAsia="ArialMT" w:hAnsi="Arial-BoldMT" w:cs="ArialMT"/>
          <w:sz w:val="20"/>
          <w:szCs w:val="20"/>
        </w:rPr>
        <w:t xml:space="preserve"> 4 </w:t>
      </w:r>
      <w:r>
        <w:rPr>
          <w:rFonts w:ascii="ArialMT" w:eastAsia="ArialMT" w:hAnsi="Arial-BoldMT" w:cs="ArialMT" w:hint="eastAsia"/>
          <w:sz w:val="20"/>
          <w:szCs w:val="20"/>
        </w:rPr>
        <w:t>статьи</w:t>
      </w:r>
      <w:r>
        <w:rPr>
          <w:rFonts w:ascii="ArialMT" w:eastAsia="ArialMT" w:hAnsi="Arial-BoldMT" w:cs="ArialMT"/>
          <w:sz w:val="20"/>
          <w:szCs w:val="20"/>
        </w:rPr>
        <w:t xml:space="preserve"> 143 </w:t>
      </w:r>
      <w:r>
        <w:rPr>
          <w:rFonts w:ascii="ArialMT" w:eastAsia="ArialMT" w:hAnsi="Arial-BoldMT" w:cs="ArialMT" w:hint="eastAsia"/>
          <w:sz w:val="20"/>
          <w:szCs w:val="20"/>
        </w:rPr>
        <w:t>Федерального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кона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22 </w:t>
      </w:r>
      <w:r>
        <w:rPr>
          <w:rFonts w:ascii="ArialMT" w:eastAsia="ArialMT" w:hAnsi="Arial-BoldMT" w:cs="ArialMT" w:hint="eastAsia"/>
          <w:sz w:val="20"/>
          <w:szCs w:val="20"/>
        </w:rPr>
        <w:t>июля</w:t>
      </w:r>
      <w:r>
        <w:rPr>
          <w:rFonts w:ascii="ArialMT" w:eastAsia="ArialMT" w:hAnsi="Arial-BoldMT" w:cs="ArialMT"/>
          <w:sz w:val="20"/>
          <w:szCs w:val="20"/>
        </w:rPr>
        <w:t xml:space="preserve"> 2008 </w:t>
      </w:r>
      <w:r>
        <w:rPr>
          <w:rFonts w:ascii="ArialMT" w:eastAsia="ArialMT" w:hAnsi="Arial-BoldMT" w:cs="ArialMT" w:hint="eastAsia"/>
          <w:sz w:val="20"/>
          <w:szCs w:val="20"/>
        </w:rPr>
        <w:t>г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№</w:t>
      </w:r>
      <w:r>
        <w:rPr>
          <w:rFonts w:ascii="ArialMT" w:eastAsia="ArialMT" w:hAnsi="Arial-BoldMT" w:cs="ArialMT"/>
          <w:sz w:val="20"/>
          <w:szCs w:val="20"/>
        </w:rPr>
        <w:t xml:space="preserve"> 123-</w:t>
      </w:r>
      <w:r>
        <w:rPr>
          <w:rFonts w:ascii="ArialMT" w:eastAsia="ArialMT" w:hAnsi="Arial-BoldMT" w:cs="ArialMT" w:hint="eastAsia"/>
          <w:sz w:val="20"/>
          <w:szCs w:val="20"/>
        </w:rPr>
        <w:t>ФЗ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" w:eastAsia="ArialMT" w:hAnsi="Arial" w:cs="Arial"/>
          <w:sz w:val="20"/>
          <w:szCs w:val="20"/>
        </w:rPr>
        <w:t>≪</w:t>
      </w:r>
      <w:r>
        <w:rPr>
          <w:rFonts w:ascii="ArialMT" w:eastAsia="ArialMT" w:hAnsi="Arial-BoldMT" w:cs="ArialMT" w:hint="eastAsia"/>
          <w:sz w:val="20"/>
          <w:szCs w:val="20"/>
        </w:rPr>
        <w:t>Технический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регламент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" w:eastAsia="ArialMT" w:hAnsi="Arial" w:cs="Arial"/>
          <w:sz w:val="20"/>
          <w:szCs w:val="20"/>
        </w:rPr>
        <w:t>≫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является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документом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области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доброволь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устанавливает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сооружений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строений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далее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здания</w:t>
      </w:r>
      <w:r>
        <w:rPr>
          <w:rFonts w:ascii="ArialMT" w:eastAsia="ArialMT" w:hAnsi="Arial-BoldMT" w:cs="ArialMT"/>
          <w:sz w:val="20"/>
          <w:szCs w:val="20"/>
        </w:rPr>
        <w:t>).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1.2 </w:t>
      </w:r>
      <w:r>
        <w:rPr>
          <w:rFonts w:ascii="ArialMT" w:eastAsia="ArialMT" w:hAnsi="Arial-BoldMT" w:cs="ArialMT" w:hint="eastAsia"/>
          <w:sz w:val="20"/>
          <w:szCs w:val="20"/>
        </w:rPr>
        <w:t>Настоящий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разработке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специальных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технических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проектирование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зданий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2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Нормативные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ссылки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нормативные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ссылки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стандарты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МЭК</w:t>
      </w:r>
      <w:r>
        <w:rPr>
          <w:rFonts w:ascii="ArialMT" w:eastAsia="ArialMT" w:hAnsi="Arial-BoldMT" w:cs="ArialMT"/>
          <w:sz w:val="20"/>
          <w:szCs w:val="20"/>
        </w:rPr>
        <w:t xml:space="preserve"> 60332-3-22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2005 </w:t>
      </w:r>
      <w:r>
        <w:rPr>
          <w:rFonts w:ascii="ArialMT" w:eastAsia="ArialMT" w:hAnsi="Arial-BoldMT" w:cs="ArialMT" w:hint="eastAsia"/>
          <w:sz w:val="20"/>
          <w:szCs w:val="20"/>
        </w:rPr>
        <w:t>Испытания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действия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пламени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Часть</w:t>
      </w:r>
      <w:r>
        <w:rPr>
          <w:rFonts w:ascii="ArialMT" w:eastAsia="ArialMT" w:hAnsi="Arial-BoldMT" w:cs="ArialMT"/>
          <w:sz w:val="20"/>
          <w:szCs w:val="20"/>
        </w:rPr>
        <w:t xml:space="preserve"> 3-22. </w:t>
      </w:r>
      <w:r>
        <w:rPr>
          <w:rFonts w:ascii="ArialMT" w:eastAsia="ArialMT" w:hAnsi="Arial-BoldMT" w:cs="ArialMT" w:hint="eastAsia"/>
          <w:sz w:val="20"/>
          <w:szCs w:val="20"/>
        </w:rPr>
        <w:t>Распространение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пламени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вертикально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расположенным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пучкам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проводов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кабелей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Категория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53316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2009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Сохранение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Методы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испытаний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целесообразно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проверить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действие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лочных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стандартов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сводов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классификаторов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общего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официальном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сайте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Федерального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агентства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техническому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регулированию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метрологии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сети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Интернет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или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ежегодно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информационному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указателю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" w:eastAsia="ArialMT" w:hAnsi="Arial" w:cs="Arial"/>
          <w:sz w:val="18"/>
          <w:szCs w:val="18"/>
        </w:rPr>
        <w:t>≪</w:t>
      </w:r>
      <w:r>
        <w:rPr>
          <w:rFonts w:ascii="ArialMT" w:eastAsia="ArialMT" w:hAnsi="Arial-BoldMT" w:cs="ArialMT" w:hint="eastAsia"/>
          <w:sz w:val="18"/>
          <w:szCs w:val="18"/>
        </w:rPr>
        <w:t>Национальные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стандарты</w:t>
      </w:r>
      <w:r>
        <w:rPr>
          <w:rFonts w:ascii="Arial" w:eastAsia="ArialMT" w:hAnsi="Arial" w:cs="Arial"/>
          <w:sz w:val="18"/>
          <w:szCs w:val="18"/>
        </w:rPr>
        <w:t>≫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который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опубликован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состоянию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1 </w:t>
      </w:r>
      <w:r>
        <w:rPr>
          <w:rFonts w:ascii="ArialMT" w:eastAsia="ArialMT" w:hAnsi="Arial-BoldMT" w:cs="ArialMT" w:hint="eastAsia"/>
          <w:sz w:val="18"/>
          <w:szCs w:val="18"/>
        </w:rPr>
        <w:t>января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текущего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года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соответствующим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ежемесячно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издаваемым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информационным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указателям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опубликованным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текущем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году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заменен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</w:t>
      </w:r>
      <w:r>
        <w:rPr>
          <w:rFonts w:ascii="ArialMT" w:eastAsia="ArialMT" w:hAnsi="Arial-BoldMT" w:cs="ArialMT"/>
          <w:sz w:val="18"/>
          <w:szCs w:val="18"/>
        </w:rPr>
        <w:t xml:space="preserve">),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пользовании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настоящим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сводом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правил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следует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руководствоваться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заменяющим</w:t>
      </w:r>
      <w:r>
        <w:rPr>
          <w:rFonts w:ascii="ArialMT" w:eastAsia="ArialMT" w:hAnsi="Arial-BoldMT" w:cs="ArialMT"/>
          <w:sz w:val="18"/>
          <w:szCs w:val="18"/>
        </w:rPr>
        <w:t xml:space="preserve"> (</w:t>
      </w:r>
      <w:r>
        <w:rPr>
          <w:rFonts w:ascii="ArialMT" w:eastAsia="ArialMT" w:hAnsi="Arial-BoldMT" w:cs="ArialMT" w:hint="eastAsia"/>
          <w:sz w:val="18"/>
          <w:szCs w:val="18"/>
        </w:rPr>
        <w:t>измененным</w:t>
      </w:r>
      <w:r>
        <w:rPr>
          <w:rFonts w:ascii="ArialMT" w:eastAsia="ArialMT" w:hAnsi="Arial-BoldMT" w:cs="ArialMT"/>
          <w:sz w:val="18"/>
          <w:szCs w:val="18"/>
        </w:rPr>
        <w:t xml:space="preserve">) </w:t>
      </w:r>
      <w:r>
        <w:rPr>
          <w:rFonts w:ascii="ArialMT" w:eastAsia="ArialMT" w:hAnsi="Arial-BoldMT" w:cs="ArialMT" w:hint="eastAsia"/>
          <w:sz w:val="18"/>
          <w:szCs w:val="18"/>
        </w:rPr>
        <w:t>стандартом</w:t>
      </w:r>
      <w:r>
        <w:rPr>
          <w:rFonts w:ascii="ArialMT" w:eastAsia="ArialMT" w:hAnsi="Arial-BoldMT" w:cs="ArialMT"/>
          <w:sz w:val="18"/>
          <w:szCs w:val="18"/>
        </w:rPr>
        <w:t xml:space="preserve">. </w:t>
      </w:r>
      <w:r>
        <w:rPr>
          <w:rFonts w:ascii="ArialMT" w:eastAsia="ArialMT" w:hAnsi="Arial-BoldMT" w:cs="ArialMT" w:hint="eastAsia"/>
          <w:sz w:val="18"/>
          <w:szCs w:val="18"/>
        </w:rPr>
        <w:t>Если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ссылочный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стандарт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отменен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без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замены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то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положение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котором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дана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него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применяется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части</w:t>
      </w:r>
      <w:r>
        <w:rPr>
          <w:rFonts w:ascii="ArialMT" w:eastAsia="ArialMT" w:hAnsi="Arial-BoldMT" w:cs="ArialMT"/>
          <w:sz w:val="18"/>
          <w:szCs w:val="18"/>
        </w:rPr>
        <w:t xml:space="preserve">, </w:t>
      </w:r>
      <w:r>
        <w:rPr>
          <w:rFonts w:ascii="ArialMT" w:eastAsia="ArialMT" w:hAnsi="Arial-BoldMT" w:cs="ArialMT" w:hint="eastAsia"/>
          <w:sz w:val="18"/>
          <w:szCs w:val="18"/>
        </w:rPr>
        <w:t>не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затраги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вающей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эту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ссылку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3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Термины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и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определения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настоящем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своде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применены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следующие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термины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соответствующими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определениями</w:t>
      </w:r>
      <w:r>
        <w:rPr>
          <w:rFonts w:ascii="ArialMT" w:eastAsia="ArialMT" w:hAnsi="Arial-BoldMT" w:cs="ArialMT"/>
          <w:sz w:val="20"/>
          <w:szCs w:val="20"/>
        </w:rPr>
        <w:t>: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3.1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электрооборудование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систем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защиты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Совокупность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электротехниче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предназначенных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b/>
          <w:bCs/>
          <w:sz w:val="20"/>
          <w:szCs w:val="20"/>
        </w:rPr>
        <w:t xml:space="preserve">3.2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приемник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электрической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энергии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электроприемник</w:t>
      </w:r>
      <w:r>
        <w:rPr>
          <w:rFonts w:ascii="ArialMT" w:eastAsia="ArialMT" w:hAnsi="Arial-BoldMT" w:cs="ArialMT"/>
          <w:b/>
          <w:bCs/>
          <w:sz w:val="20"/>
          <w:szCs w:val="20"/>
        </w:rPr>
        <w:t>)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Аппарат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агрегат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</w:t>
      </w:r>
      <w:r>
        <w:rPr>
          <w:rFonts w:ascii="ArialMT" w:eastAsia="ArialMT" w:hAnsi="Arial-BoldMT" w:cs="ArialMT"/>
          <w:sz w:val="20"/>
          <w:szCs w:val="20"/>
        </w:rPr>
        <w:t xml:space="preserve">., </w:t>
      </w:r>
      <w:r>
        <w:rPr>
          <w:rFonts w:ascii="ArialMT" w:eastAsia="ArialMT" w:hAnsi="Arial-BoldMT" w:cs="ArialMT" w:hint="eastAsia"/>
          <w:sz w:val="20"/>
          <w:szCs w:val="20"/>
        </w:rPr>
        <w:t>предназна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ченные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преобразования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энергии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вид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энергии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Издание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0"/>
          <w:szCs w:val="20"/>
        </w:rPr>
        <w:t>официальное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2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4"/>
          <w:szCs w:val="24"/>
        </w:rPr>
      </w:pPr>
      <w:r>
        <w:rPr>
          <w:rFonts w:ascii="ArialMT" w:eastAsia="ArialMT" w:hAnsi="Arial-BoldMT" w:cs="ArialMT"/>
          <w:b/>
          <w:bCs/>
          <w:sz w:val="24"/>
          <w:szCs w:val="24"/>
        </w:rPr>
        <w:t xml:space="preserve">4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Требования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пожарной</w:t>
      </w:r>
      <w:r>
        <w:rPr>
          <w:rFonts w:ascii="ArialMT" w:eastAsia="ArialMT" w:hAnsi="Arial-Bold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-BoldMT" w:cs="ArialMT" w:hint="eastAsia"/>
          <w:b/>
          <w:bCs/>
          <w:sz w:val="24"/>
          <w:szCs w:val="24"/>
        </w:rPr>
        <w:t>безопасности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 </w:t>
      </w:r>
      <w:r>
        <w:rPr>
          <w:rFonts w:ascii="ArialMT" w:eastAsia="ArialMT" w:hAnsi="Arial-BoldMT" w:cs="ArialMT" w:hint="eastAsia"/>
          <w:sz w:val="20"/>
          <w:szCs w:val="20"/>
        </w:rPr>
        <w:t>Кабельные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огнестойкими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медными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жилами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распространяющими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горение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МЭК</w:t>
      </w:r>
      <w:r>
        <w:rPr>
          <w:rFonts w:ascii="ArialMT" w:eastAsia="ArialMT" w:hAnsi="Arial-BoldMT" w:cs="ArialMT"/>
          <w:sz w:val="20"/>
          <w:szCs w:val="20"/>
        </w:rPr>
        <w:t xml:space="preserve"> 60332-3-22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дымо</w:t>
      </w:r>
      <w:r>
        <w:rPr>
          <w:rFonts w:ascii="ArialMT" w:eastAsia="ArialMT" w:hAnsi="Arial-BoldMT" w:cs="ArialMT"/>
          <w:sz w:val="20"/>
          <w:szCs w:val="20"/>
        </w:rPr>
        <w:t xml:space="preserve">-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газовыделением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 xml:space="preserve">-LSFR)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содержащими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галогенов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(</w:t>
      </w:r>
      <w:r>
        <w:rPr>
          <w:rFonts w:ascii="ArialMT" w:eastAsia="ArialMT" w:hAnsi="Arial-BoldMT" w:cs="ArialMT" w:hint="eastAsia"/>
          <w:sz w:val="20"/>
          <w:szCs w:val="20"/>
        </w:rPr>
        <w:t>нг</w:t>
      </w:r>
      <w:r>
        <w:rPr>
          <w:rFonts w:ascii="ArialMT" w:eastAsia="ArialMT" w:hAnsi="Arial-BoldMT" w:cs="ArialMT"/>
          <w:sz w:val="20"/>
          <w:szCs w:val="20"/>
        </w:rPr>
        <w:t>-HFFR).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4.2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отношении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электроснабжения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СПЗ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относиться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электроприемникам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электроснабжения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исключением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тродвигателей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компрессоров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насосов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дренажного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подкачки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пенообразователя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относящихся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III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электроснабжения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также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случаев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4.3, 4.4.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4.3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электропитания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объектах</w:t>
      </w:r>
      <w:r>
        <w:rPr>
          <w:rFonts w:ascii="ArialMT" w:eastAsia="ArialMT" w:hAnsi="Arial-BoldMT" w:cs="ArialMT"/>
          <w:sz w:val="20"/>
          <w:szCs w:val="20"/>
        </w:rPr>
        <w:t xml:space="preserve"> III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снабжения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аккумуляторные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батареи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блоки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бесперебойного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которые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дежурном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24 </w:t>
      </w:r>
      <w:r>
        <w:rPr>
          <w:rFonts w:ascii="ArialMT" w:eastAsia="ArialMT" w:hAnsi="Arial-BoldMT" w:cs="ArialMT" w:hint="eastAsia"/>
          <w:sz w:val="20"/>
          <w:szCs w:val="20"/>
        </w:rPr>
        <w:t>ч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плюс</w:t>
      </w:r>
      <w:r>
        <w:rPr>
          <w:rFonts w:ascii="ArialMT" w:eastAsia="ArialMT" w:hAnsi="Arial-BoldMT" w:cs="ArialMT"/>
          <w:sz w:val="20"/>
          <w:szCs w:val="20"/>
        </w:rPr>
        <w:t xml:space="preserve"> 3 </w:t>
      </w:r>
      <w:r>
        <w:rPr>
          <w:rFonts w:ascii="ArialMT" w:eastAsia="ArialMT" w:hAnsi="Arial-BoldMT" w:cs="ArialMT" w:hint="eastAsia"/>
          <w:sz w:val="20"/>
          <w:szCs w:val="20"/>
        </w:rPr>
        <w:t>ч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тревожном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П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н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/>
          <w:sz w:val="18"/>
          <w:szCs w:val="18"/>
        </w:rPr>
        <w:t>—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Время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работы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системы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автоматики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тревожном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режиме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может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быть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со</w:t>
      </w:r>
      <w:r>
        <w:rPr>
          <w:rFonts w:ascii="ArialMT" w:eastAsia="ArialMT" w:hAnsi="Arial-BoldMT" w:cs="ArialMT"/>
          <w:sz w:val="18"/>
          <w:szCs w:val="18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8"/>
          <w:szCs w:val="18"/>
        </w:rPr>
      </w:pPr>
      <w:r>
        <w:rPr>
          <w:rFonts w:ascii="ArialMT" w:eastAsia="ArialMT" w:hAnsi="Arial-BoldMT" w:cs="ArialMT" w:hint="eastAsia"/>
          <w:sz w:val="18"/>
          <w:szCs w:val="18"/>
        </w:rPr>
        <w:t>кращено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до</w:t>
      </w:r>
      <w:r>
        <w:rPr>
          <w:rFonts w:ascii="ArialMT" w:eastAsia="ArialMT" w:hAnsi="Arial-BoldMT" w:cs="ArialMT"/>
          <w:sz w:val="18"/>
          <w:szCs w:val="18"/>
        </w:rPr>
        <w:t xml:space="preserve"> 1,3 </w:t>
      </w:r>
      <w:r>
        <w:rPr>
          <w:rFonts w:ascii="ArialMT" w:eastAsia="ArialMT" w:hAnsi="Arial-BoldMT" w:cs="ArialMT" w:hint="eastAsia"/>
          <w:sz w:val="18"/>
          <w:szCs w:val="18"/>
        </w:rPr>
        <w:t>времени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выполнения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задач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системой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пожарной</w:t>
      </w:r>
      <w:r>
        <w:rPr>
          <w:rFonts w:ascii="ArialMT" w:eastAsia="ArialMT" w:hAnsi="Arial-BoldMT" w:cs="ArialMT"/>
          <w:sz w:val="18"/>
          <w:szCs w:val="18"/>
        </w:rPr>
        <w:t xml:space="preserve"> </w:t>
      </w:r>
      <w:r>
        <w:rPr>
          <w:rFonts w:ascii="ArialMT" w:eastAsia="ArialMT" w:hAnsi="Arial-BoldMT" w:cs="ArialMT" w:hint="eastAsia"/>
          <w:sz w:val="18"/>
          <w:szCs w:val="18"/>
        </w:rPr>
        <w:t>автоматики</w:t>
      </w:r>
      <w:r>
        <w:rPr>
          <w:rFonts w:ascii="ArialMT" w:eastAsia="ArialMT" w:hAnsi="Arial-BoldMT" w:cs="ArialMT"/>
          <w:sz w:val="18"/>
          <w:szCs w:val="18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использовании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аккумулятора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режим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подзарядки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аккумулятора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4.4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отсутствии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местным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возможности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независимых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точников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источника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/>
          <w:sz w:val="20"/>
          <w:szCs w:val="20"/>
        </w:rPr>
        <w:t>—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трансформаторов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двухтрансформаторной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подстанции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двух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близлежащих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однотрансформаторных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подстанций</w:t>
      </w:r>
      <w:r>
        <w:rPr>
          <w:rFonts w:ascii="ArialMT" w:eastAsia="ArialMT" w:hAnsi="Arial-BoldMT" w:cs="ArialMT"/>
          <w:sz w:val="20"/>
          <w:szCs w:val="20"/>
        </w:rPr>
        <w:t>,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подключенных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питающим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линиям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проложенным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разным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трассам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как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правило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стороне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низкого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напряжения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4.5 </w:t>
      </w:r>
      <w:r>
        <w:rPr>
          <w:rFonts w:ascii="ArialMT" w:eastAsia="ArialMT" w:hAnsi="Arial-BoldMT" w:cs="ArialMT" w:hint="eastAsia"/>
          <w:sz w:val="20"/>
          <w:szCs w:val="20"/>
        </w:rPr>
        <w:t>Кабельные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конкретных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щищаемого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4.6 </w:t>
      </w:r>
      <w:r>
        <w:rPr>
          <w:rFonts w:ascii="ArialMT" w:eastAsia="ArialMT" w:hAnsi="Arial-BoldMT" w:cs="ArialMT" w:hint="eastAsia"/>
          <w:sz w:val="20"/>
          <w:szCs w:val="20"/>
        </w:rPr>
        <w:t>Кабельные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оповещения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эвакуацией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СОУЭ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ции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участвующие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обеспечении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полной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эвакуации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людей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безопасную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зону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4.7 </w:t>
      </w:r>
      <w:r>
        <w:rPr>
          <w:rFonts w:ascii="ArialMT" w:eastAsia="ArialMT" w:hAnsi="Arial-BoldMT" w:cs="ArialMT" w:hint="eastAsia"/>
          <w:sz w:val="20"/>
          <w:szCs w:val="20"/>
        </w:rPr>
        <w:t>Питание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осуществляться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самостоятельного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вводно</w:t>
      </w:r>
      <w:r>
        <w:rPr>
          <w:rFonts w:ascii="ArialMT" w:eastAsia="ArialMT" w:hAnsi="Arial-BoldMT" w:cs="ArialMT"/>
          <w:sz w:val="20"/>
          <w:szCs w:val="20"/>
        </w:rPr>
        <w:t>-</w:t>
      </w:r>
      <w:r>
        <w:rPr>
          <w:rFonts w:ascii="ArialMT" w:eastAsia="ArialMT" w:hAnsi="Arial-BoldMT" w:cs="ArialMT" w:hint="eastAsia"/>
          <w:sz w:val="20"/>
          <w:szCs w:val="20"/>
        </w:rPr>
        <w:t>распределительного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ВРУ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расположенного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пожарном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отсеке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резерва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АВР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имеющего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отличительную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окраску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4.8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I </w:t>
      </w: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электроснабжения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имеющих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включаемый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технологический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наличии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рабочего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насосов</w:t>
      </w:r>
      <w:r>
        <w:rPr>
          <w:rFonts w:ascii="ArialMT" w:eastAsia="ArialMT" w:hAnsi="Arial-BoldMT" w:cs="ArialMT"/>
          <w:sz w:val="20"/>
          <w:szCs w:val="20"/>
        </w:rPr>
        <w:t xml:space="preserve">),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АВР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требуется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4.9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водопенного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качестве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менение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дизельных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электростанций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4.10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случае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автоматических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установок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сигнализации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резервного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ввода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необходимости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обеспечивать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питание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указанных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счет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отключения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объекте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II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III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категории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надежности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электроснабжения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4.11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тепловой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максимальной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цепях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управления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автома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тическими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пожаротушения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отключение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которых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может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привести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отказу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подачи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огне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тушащего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вещества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очагу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4.12 </w:t>
      </w:r>
      <w:r>
        <w:rPr>
          <w:rFonts w:ascii="ArialMT" w:eastAsia="ArialMT" w:hAnsi="Arial-BoldMT" w:cs="ArialMT" w:hint="eastAsia"/>
          <w:sz w:val="20"/>
          <w:szCs w:val="20"/>
        </w:rPr>
        <w:t>Распределительные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быть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самостоятельными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электроприемника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начиная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ВРУ</w:t>
      </w:r>
      <w:r>
        <w:rPr>
          <w:rFonts w:ascii="ArialMT" w:eastAsia="ArialMT" w:hAnsi="Arial-BoldMT" w:cs="ArialMT"/>
          <w:sz w:val="20"/>
          <w:szCs w:val="20"/>
        </w:rPr>
        <w:t xml:space="preserve">.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выполнять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распределительные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>3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каждого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групповых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противопожарных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что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должны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сохранять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работоспособность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условиях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течение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времени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необходимого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для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функционирования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соот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ветствии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пп</w:t>
      </w:r>
      <w:r>
        <w:rPr>
          <w:rFonts w:ascii="ArialMT" w:eastAsia="ArialMT" w:hAnsi="Arial-BoldMT" w:cs="ArialMT"/>
          <w:sz w:val="20"/>
          <w:szCs w:val="20"/>
        </w:rPr>
        <w:t>. 4.5, 4.6.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4.13 </w:t>
      </w:r>
      <w:r>
        <w:rPr>
          <w:rFonts w:ascii="ArialMT" w:eastAsia="ArialMT" w:hAnsi="Arial-BoldMT" w:cs="ArialMT" w:hint="eastAsia"/>
          <w:sz w:val="20"/>
          <w:szCs w:val="20"/>
        </w:rPr>
        <w:t>Не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допускается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совместная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прокладка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другими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кабелями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проводами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коробе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трубе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жгуте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замкнутом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канале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строительной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кон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струкции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или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на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одном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лотке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4.14 </w:t>
      </w:r>
      <w:r>
        <w:rPr>
          <w:rFonts w:ascii="ArialMT" w:eastAsia="ArialMT" w:hAnsi="Arial-BoldMT" w:cs="ArialMT" w:hint="eastAsia"/>
          <w:sz w:val="20"/>
          <w:szCs w:val="20"/>
        </w:rPr>
        <w:t>Запрещается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установка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устройств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защитного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отключения</w:t>
      </w:r>
      <w:r>
        <w:rPr>
          <w:rFonts w:ascii="ArialMT" w:eastAsia="ArialMT" w:hAnsi="Arial-BoldMT" w:cs="ArialMT"/>
          <w:sz w:val="20"/>
          <w:szCs w:val="20"/>
        </w:rPr>
        <w:t xml:space="preserve"> (</w:t>
      </w:r>
      <w:r>
        <w:rPr>
          <w:rFonts w:ascii="ArialMT" w:eastAsia="ArialMT" w:hAnsi="Arial-BoldMT" w:cs="ArialMT" w:hint="eastAsia"/>
          <w:sz w:val="20"/>
          <w:szCs w:val="20"/>
        </w:rPr>
        <w:t>УЗО</w:t>
      </w:r>
      <w:r>
        <w:rPr>
          <w:rFonts w:ascii="ArialMT" w:eastAsia="ArialMT" w:hAnsi="Arial-BoldMT" w:cs="ArialMT"/>
          <w:sz w:val="20"/>
          <w:szCs w:val="20"/>
        </w:rPr>
        <w:t xml:space="preserve">) </w:t>
      </w:r>
      <w:r>
        <w:rPr>
          <w:rFonts w:ascii="ArialMT" w:eastAsia="ArialMT" w:hAnsi="Arial-BoldMT" w:cs="ArialMT" w:hint="eastAsia"/>
          <w:sz w:val="20"/>
          <w:szCs w:val="20"/>
        </w:rPr>
        <w:t>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цепях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питания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электро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приемников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систем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противопожарной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защиты</w:t>
      </w:r>
      <w:r>
        <w:rPr>
          <w:rFonts w:ascii="ArialMT" w:eastAsia="ArialMT" w:hAnsi="Arial-BoldMT" w:cs="ArialMT"/>
          <w:sz w:val="20"/>
          <w:szCs w:val="20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/>
          <w:sz w:val="20"/>
          <w:szCs w:val="20"/>
        </w:rPr>
        <w:t xml:space="preserve">4.15 </w:t>
      </w:r>
      <w:r>
        <w:rPr>
          <w:rFonts w:ascii="ArialMT" w:eastAsia="ArialMT" w:hAnsi="Arial-BoldMT" w:cs="ArialMT" w:hint="eastAsia"/>
          <w:sz w:val="20"/>
          <w:szCs w:val="20"/>
        </w:rPr>
        <w:t>Время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сохранения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работоспособности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кабельных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линий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и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электрических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щитов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определя</w:t>
      </w:r>
      <w:r>
        <w:rPr>
          <w:rFonts w:ascii="ArialMT" w:eastAsia="ArialMT" w:hAnsi="Arial-BoldMT" w:cs="ArialMT"/>
          <w:sz w:val="20"/>
          <w:szCs w:val="20"/>
        </w:rPr>
        <w:t>-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ется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ГОСТ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Р</w:t>
      </w:r>
      <w:r>
        <w:rPr>
          <w:rFonts w:ascii="ArialMT" w:eastAsia="ArialMT" w:hAnsi="Arial-BoldMT" w:cs="ArialMT"/>
          <w:sz w:val="20"/>
          <w:szCs w:val="20"/>
        </w:rPr>
        <w:t xml:space="preserve"> 53316.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b/>
          <w:bCs/>
          <w:sz w:val="20"/>
          <w:szCs w:val="20"/>
        </w:rPr>
      </w:pPr>
      <w:r>
        <w:rPr>
          <w:rFonts w:ascii="ArialMT" w:eastAsia="ArialMT" w:hAnsi="Arial-BoldMT" w:cs="ArialMT" w:hint="eastAsia"/>
          <w:b/>
          <w:bCs/>
          <w:sz w:val="20"/>
          <w:szCs w:val="20"/>
        </w:rPr>
        <w:t>СП</w:t>
      </w:r>
      <w:r>
        <w:rPr>
          <w:rFonts w:ascii="ArialMT" w:eastAsia="ArialMT" w:hAnsi="Arial-BoldMT" w:cs="ArialMT"/>
          <w:b/>
          <w:bCs/>
          <w:sz w:val="20"/>
          <w:szCs w:val="20"/>
        </w:rPr>
        <w:t xml:space="preserve"> 6.13130.2009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УДК</w:t>
      </w:r>
      <w:r>
        <w:rPr>
          <w:rFonts w:ascii="ArialMT" w:eastAsia="ArialMT" w:hAnsi="Arial-BoldMT" w:cs="ArialMT"/>
          <w:sz w:val="20"/>
          <w:szCs w:val="20"/>
        </w:rPr>
        <w:t xml:space="preserve"> 614.841.33(045) </w:t>
      </w:r>
      <w:r>
        <w:rPr>
          <w:rFonts w:ascii="ArialMT" w:eastAsia="ArialMT" w:hAnsi="Arial-BoldMT" w:cs="ArialMT" w:hint="eastAsia"/>
          <w:sz w:val="20"/>
          <w:szCs w:val="20"/>
        </w:rPr>
        <w:t>ОКС</w:t>
      </w:r>
      <w:r>
        <w:rPr>
          <w:rFonts w:ascii="ArialMT" w:eastAsia="ArialMT" w:hAnsi="Arial-BoldMT" w:cs="ArialMT"/>
          <w:sz w:val="20"/>
          <w:szCs w:val="20"/>
        </w:rPr>
        <w:t xml:space="preserve"> 13.220.01 </w:t>
      </w:r>
      <w:r>
        <w:rPr>
          <w:rFonts w:ascii="ArialMT" w:eastAsia="ArialMT" w:hAnsi="Arial-BoldMT" w:cs="ArialMT" w:hint="eastAsia"/>
          <w:sz w:val="20"/>
          <w:szCs w:val="20"/>
        </w:rPr>
        <w:t>ОКВЭД</w:t>
      </w:r>
      <w:r>
        <w:rPr>
          <w:rFonts w:ascii="ArialMT" w:eastAsia="ArialMT" w:hAnsi="Arial-BoldMT" w:cs="ArialMT"/>
          <w:sz w:val="20"/>
          <w:szCs w:val="20"/>
        </w:rPr>
        <w:t xml:space="preserve"> L 7523040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Ключевые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слова</w:t>
      </w:r>
      <w:r>
        <w:rPr>
          <w:rFonts w:ascii="ArialMT" w:eastAsia="ArialMT" w:hAnsi="Arial-BoldMT" w:cs="ArialMT"/>
          <w:sz w:val="20"/>
          <w:szCs w:val="20"/>
        </w:rPr>
        <w:t xml:space="preserve">: </w:t>
      </w:r>
      <w:r>
        <w:rPr>
          <w:rFonts w:ascii="ArialMT" w:eastAsia="ArialMT" w:hAnsi="Arial-BoldMT" w:cs="ArialMT" w:hint="eastAsia"/>
          <w:sz w:val="20"/>
          <w:szCs w:val="20"/>
        </w:rPr>
        <w:t>Кабельная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линия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электроприемник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электрооборудование</w:t>
      </w:r>
      <w:r>
        <w:rPr>
          <w:rFonts w:ascii="ArialMT" w:eastAsia="ArialMT" w:hAnsi="Arial-BoldMT" w:cs="ArialMT"/>
          <w:sz w:val="20"/>
          <w:szCs w:val="20"/>
        </w:rPr>
        <w:t xml:space="preserve">, </w:t>
      </w:r>
      <w:r>
        <w:rPr>
          <w:rFonts w:ascii="ArialMT" w:eastAsia="ArialMT" w:hAnsi="Arial-BoldMT" w:cs="ArialMT" w:hint="eastAsia"/>
          <w:sz w:val="20"/>
          <w:szCs w:val="20"/>
        </w:rPr>
        <w:t>требование</w:t>
      </w:r>
      <w:r>
        <w:rPr>
          <w:rFonts w:ascii="ArialMT" w:eastAsia="ArialMT" w:hAnsi="Arial-BoldMT" w:cs="ArialMT"/>
          <w:sz w:val="20"/>
          <w:szCs w:val="20"/>
        </w:rPr>
        <w:t xml:space="preserve"> </w:t>
      </w:r>
      <w:r>
        <w:rPr>
          <w:rFonts w:ascii="ArialMT" w:eastAsia="ArialMT" w:hAnsi="Arial-BoldMT" w:cs="ArialMT" w:hint="eastAsia"/>
          <w:sz w:val="20"/>
          <w:szCs w:val="20"/>
        </w:rPr>
        <w:t>пожарной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20"/>
          <w:szCs w:val="20"/>
        </w:rPr>
      </w:pPr>
      <w:r>
        <w:rPr>
          <w:rFonts w:ascii="ArialMT" w:eastAsia="ArialMT" w:hAnsi="Arial-BoldMT" w:cs="ArialMT" w:hint="eastAsia"/>
          <w:sz w:val="20"/>
          <w:szCs w:val="20"/>
        </w:rPr>
        <w:t>безопасности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А.Д. Чайка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Технический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редактор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-ItalicMT" w:eastAsia="ArialMT" w:hAnsi="Arial-ItalicMT" w:cs="Arial-ItalicMT"/>
          <w:i/>
          <w:iCs/>
          <w:sz w:val="16"/>
          <w:szCs w:val="16"/>
        </w:rPr>
        <w:t>А.А. Блинов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Подписано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17.04.2009 </w:t>
      </w:r>
      <w:r>
        <w:rPr>
          <w:rFonts w:ascii="ArialMT" w:eastAsia="ArialMT" w:hAnsi="Arial-BoldMT" w:cs="ArialMT" w:hint="eastAsia"/>
          <w:sz w:val="16"/>
          <w:szCs w:val="16"/>
        </w:rPr>
        <w:t>г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Формат</w:t>
      </w:r>
      <w:r>
        <w:rPr>
          <w:rFonts w:ascii="ArialMT" w:eastAsia="ArialMT" w:hAnsi="Arial-BoldMT" w:cs="ArialMT"/>
          <w:sz w:val="16"/>
          <w:szCs w:val="16"/>
        </w:rPr>
        <w:t xml:space="preserve"> 60 </w:t>
      </w:r>
      <w:r>
        <w:rPr>
          <w:rFonts w:ascii="ArialMT" w:eastAsia="ArialMT" w:hAnsi="Arial-BoldMT" w:cs="ArialMT" w:hint="eastAsia"/>
          <w:sz w:val="16"/>
          <w:szCs w:val="16"/>
        </w:rPr>
        <w:t>×</w:t>
      </w:r>
      <w:r>
        <w:rPr>
          <w:rFonts w:ascii="ArialMT" w:eastAsia="ArialMT" w:hAnsi="Arial-BoldMT" w:cs="ArialMT"/>
          <w:sz w:val="16"/>
          <w:szCs w:val="16"/>
        </w:rPr>
        <w:t xml:space="preserve"> 84 1/8. </w:t>
      </w:r>
      <w:r>
        <w:rPr>
          <w:rFonts w:ascii="ArialMT" w:eastAsia="ArialMT" w:hAnsi="Arial-BoldMT" w:cs="ArialMT" w:hint="eastAsia"/>
          <w:sz w:val="16"/>
          <w:szCs w:val="16"/>
        </w:rPr>
        <w:t>Бумага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Печать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офсетная</w:t>
      </w:r>
      <w:r>
        <w:rPr>
          <w:rFonts w:ascii="ArialMT" w:eastAsia="ArialMT" w:hAnsi="Arial-BoldMT" w:cs="ArialMT"/>
          <w:sz w:val="16"/>
          <w:szCs w:val="16"/>
        </w:rPr>
        <w:t>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Усл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печ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0,93. </w:t>
      </w:r>
      <w:r>
        <w:rPr>
          <w:rFonts w:ascii="ArialMT" w:eastAsia="ArialMT" w:hAnsi="Arial-BoldMT" w:cs="ArialMT" w:hint="eastAsia"/>
          <w:sz w:val="16"/>
          <w:szCs w:val="16"/>
        </w:rPr>
        <w:t>Уч</w:t>
      </w:r>
      <w:r>
        <w:rPr>
          <w:rFonts w:ascii="ArialMT" w:eastAsia="ArialMT" w:hAnsi="Arial-BoldMT" w:cs="ArialMT"/>
          <w:sz w:val="16"/>
          <w:szCs w:val="16"/>
        </w:rPr>
        <w:t>.-</w:t>
      </w:r>
      <w:r>
        <w:rPr>
          <w:rFonts w:ascii="ArialMT" w:eastAsia="ArialMT" w:hAnsi="Arial-BoldMT" w:cs="ArialMT" w:hint="eastAsia"/>
          <w:sz w:val="16"/>
          <w:szCs w:val="16"/>
        </w:rPr>
        <w:t>изд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л</w:t>
      </w:r>
      <w:r>
        <w:rPr>
          <w:rFonts w:ascii="ArialMT" w:eastAsia="ArialMT" w:hAnsi="Arial-BoldMT" w:cs="ArialMT"/>
          <w:sz w:val="16"/>
          <w:szCs w:val="16"/>
        </w:rPr>
        <w:t xml:space="preserve">. 0,25. </w:t>
      </w:r>
      <w:r>
        <w:rPr>
          <w:rFonts w:ascii="ArialMT" w:eastAsia="ArialMT" w:hAnsi="Arial-BoldMT" w:cs="ArialMT" w:hint="eastAsia"/>
          <w:sz w:val="16"/>
          <w:szCs w:val="16"/>
        </w:rPr>
        <w:t>Т</w:t>
      </w:r>
      <w:r>
        <w:rPr>
          <w:rFonts w:ascii="ArialMT" w:eastAsia="ArialMT" w:hAnsi="Arial-BoldMT" w:cs="ArialMT"/>
          <w:sz w:val="16"/>
          <w:szCs w:val="16"/>
        </w:rPr>
        <w:t xml:space="preserve">. 250 </w:t>
      </w:r>
      <w:r>
        <w:rPr>
          <w:rFonts w:ascii="ArialMT" w:eastAsia="ArialMT" w:hAnsi="Arial-BoldMT" w:cs="ArialMT" w:hint="eastAsia"/>
          <w:sz w:val="16"/>
          <w:szCs w:val="16"/>
        </w:rPr>
        <w:t>экз</w:t>
      </w:r>
      <w:r>
        <w:rPr>
          <w:rFonts w:ascii="ArialMT" w:eastAsia="ArialMT" w:hAnsi="Arial-BoldMT" w:cs="ArialMT"/>
          <w:sz w:val="16"/>
          <w:szCs w:val="16"/>
        </w:rPr>
        <w:t xml:space="preserve">. </w:t>
      </w:r>
      <w:r>
        <w:rPr>
          <w:rFonts w:ascii="ArialMT" w:eastAsia="ArialMT" w:hAnsi="Arial-BoldMT" w:cs="ArialMT" w:hint="eastAsia"/>
          <w:sz w:val="16"/>
          <w:szCs w:val="16"/>
        </w:rPr>
        <w:t>Заказ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№</w:t>
      </w:r>
      <w:r>
        <w:rPr>
          <w:rFonts w:ascii="ArialMT" w:eastAsia="ArialMT" w:hAnsi="Arial-BoldMT" w:cs="ArialMT"/>
          <w:sz w:val="16"/>
          <w:szCs w:val="16"/>
        </w:rPr>
        <w:t xml:space="preserve"> 25.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sz w:val="16"/>
          <w:szCs w:val="16"/>
        </w:rPr>
      </w:pPr>
      <w:r>
        <w:rPr>
          <w:rFonts w:ascii="ArialMT" w:eastAsia="ArialMT" w:hAnsi="Arial-BoldMT" w:cs="ArialMT" w:hint="eastAsia"/>
          <w:sz w:val="16"/>
          <w:szCs w:val="16"/>
        </w:rPr>
        <w:t>Типография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ФГУ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ВНИИПО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МЧС</w:t>
      </w:r>
      <w:r>
        <w:rPr>
          <w:rFonts w:ascii="ArialMT" w:eastAsia="ArialMT" w:hAnsi="Arial-BoldMT" w:cs="ArialMT"/>
          <w:sz w:val="16"/>
          <w:szCs w:val="16"/>
        </w:rPr>
        <w:t xml:space="preserve"> </w:t>
      </w:r>
      <w:r>
        <w:rPr>
          <w:rFonts w:ascii="ArialMT" w:eastAsia="ArialMT" w:hAnsi="Arial-BoldMT" w:cs="ArialMT" w:hint="eastAsia"/>
          <w:sz w:val="16"/>
          <w:szCs w:val="16"/>
        </w:rPr>
        <w:t>России</w:t>
      </w:r>
    </w:p>
    <w:p w:rsidR="0014541E" w:rsidRDefault="0014541E" w:rsidP="000329D0">
      <w:pPr>
        <w:autoSpaceDE w:val="0"/>
        <w:autoSpaceDN w:val="0"/>
        <w:adjustRightInd w:val="0"/>
        <w:spacing w:after="0" w:line="240" w:lineRule="auto"/>
        <w:rPr>
          <w:rFonts w:ascii="Arial-ItalicMT" w:eastAsia="ArialMT" w:hAnsi="Arial-ItalicMT" w:cs="Arial-ItalicMT"/>
          <w:i/>
          <w:iCs/>
          <w:sz w:val="16"/>
          <w:szCs w:val="16"/>
        </w:rPr>
      </w:pPr>
      <w:r>
        <w:rPr>
          <w:rFonts w:ascii="Arial-ItalicMT" w:eastAsia="ArialMT" w:hAnsi="Arial-ItalicMT" w:cs="Arial-ItalicMT"/>
          <w:i/>
          <w:iCs/>
          <w:sz w:val="16"/>
          <w:szCs w:val="16"/>
        </w:rPr>
        <w:t>мкр. ВНИИПО, д. 12, г. Балашиха,</w:t>
      </w:r>
    </w:p>
    <w:p w:rsidR="0014541E" w:rsidRDefault="0014541E" w:rsidP="000329D0">
      <w:r>
        <w:rPr>
          <w:rFonts w:ascii="Arial-ItalicMT" w:eastAsia="ArialMT" w:hAnsi="Arial-ItalicMT" w:cs="Arial-ItalicMT"/>
          <w:i/>
          <w:iCs/>
          <w:sz w:val="16"/>
          <w:szCs w:val="16"/>
        </w:rPr>
        <w:t>Московская обл., 143903</w:t>
      </w:r>
      <w:r>
        <w:rPr>
          <w:rFonts w:ascii="ArialMT" w:eastAsia="ArialMT" w:hAnsi="Arial-BoldMT" w:cs="ArialMT"/>
          <w:sz w:val="20"/>
          <w:szCs w:val="20"/>
        </w:rPr>
        <w:t>__</w:t>
      </w:r>
      <w:bookmarkStart w:id="0" w:name="_GoBack"/>
      <w:bookmarkEnd w:id="0"/>
    </w:p>
    <w:sectPr w:rsidR="0014541E" w:rsidSect="00DC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MT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9D0"/>
    <w:rsid w:val="000329D0"/>
    <w:rsid w:val="0014541E"/>
    <w:rsid w:val="00313524"/>
    <w:rsid w:val="00742E01"/>
    <w:rsid w:val="00A23128"/>
    <w:rsid w:val="00DC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1510</Words>
  <Characters>8612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1</dc:creator>
  <cp:keywords/>
  <dc:description/>
  <cp:lastModifiedBy>User</cp:lastModifiedBy>
  <cp:revision>2</cp:revision>
  <dcterms:created xsi:type="dcterms:W3CDTF">2012-09-18T09:09:00Z</dcterms:created>
  <dcterms:modified xsi:type="dcterms:W3CDTF">2012-09-18T09:09:00Z</dcterms:modified>
</cp:coreProperties>
</file>