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6B8" w:rsidRDefault="001A76B8" w:rsidP="001A76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FF"/>
          <w:sz w:val="28"/>
          <w:szCs w:val="28"/>
          <w:lang w:eastAsia="ru-RU"/>
        </w:rPr>
      </w:pPr>
      <w:bookmarkStart w:id="0" w:name="6._РЕКОМЕНДАЦИИ_РОДИТЕЛЯМ_УЧАЩИХСЯ_СРЕДН"/>
      <w:r>
        <w:rPr>
          <w:rFonts w:ascii="Times New Roman" w:eastAsia="Times New Roman" w:hAnsi="Times New Roman"/>
          <w:b/>
          <w:bCs/>
          <w:color w:val="0000FF"/>
          <w:sz w:val="28"/>
          <w:szCs w:val="28"/>
          <w:lang w:eastAsia="ru-RU"/>
        </w:rPr>
        <w:t xml:space="preserve">РЕКОМЕНДАЦИИ РОДИТЕЛЯМ </w:t>
      </w:r>
      <w:proofErr w:type="gramStart"/>
      <w:r>
        <w:rPr>
          <w:rFonts w:ascii="Times New Roman" w:eastAsia="Times New Roman" w:hAnsi="Times New Roman"/>
          <w:b/>
          <w:bCs/>
          <w:color w:val="0000FF"/>
          <w:sz w:val="28"/>
          <w:szCs w:val="28"/>
          <w:lang w:eastAsia="ru-RU"/>
        </w:rPr>
        <w:t>ОБУЧАЮЩИХСЯ</w:t>
      </w:r>
      <w:proofErr w:type="gramEnd"/>
      <w:r w:rsidRPr="00B36854">
        <w:rPr>
          <w:rFonts w:ascii="Times New Roman" w:eastAsia="Times New Roman" w:hAnsi="Times New Roman"/>
          <w:b/>
          <w:bCs/>
          <w:color w:val="0000FF"/>
          <w:sz w:val="28"/>
          <w:szCs w:val="28"/>
          <w:lang w:eastAsia="ru-RU"/>
        </w:rPr>
        <w:t xml:space="preserve"> </w:t>
      </w:r>
    </w:p>
    <w:p w:rsidR="001A76B8" w:rsidRPr="00B36854" w:rsidRDefault="001A76B8" w:rsidP="001A76B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6854">
        <w:rPr>
          <w:rFonts w:ascii="Times New Roman" w:eastAsia="Times New Roman" w:hAnsi="Times New Roman"/>
          <w:b/>
          <w:bCs/>
          <w:color w:val="0000FF"/>
          <w:sz w:val="28"/>
          <w:szCs w:val="28"/>
          <w:lang w:eastAsia="ru-RU"/>
        </w:rPr>
        <w:t>СРЕДНИХ И СТАРШИХ КЛАССОВ</w:t>
      </w:r>
      <w:bookmarkEnd w:id="0"/>
      <w:r w:rsidRPr="00B36854">
        <w:rPr>
          <w:rFonts w:ascii="Times New Roman" w:eastAsia="Times New Roman" w:hAnsi="Times New Roman"/>
          <w:b/>
          <w:bCs/>
          <w:color w:val="0000FF"/>
          <w:sz w:val="28"/>
          <w:szCs w:val="28"/>
          <w:lang w:eastAsia="ru-RU"/>
        </w:rPr>
        <w:br/>
        <w:t> </w:t>
      </w:r>
    </w:p>
    <w:p w:rsidR="001A76B8" w:rsidRPr="00B36854" w:rsidRDefault="001A76B8" w:rsidP="001A76B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68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B368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Постарайтесь создать условия, облегчающие учебу ребенка: </w:t>
      </w:r>
      <w:r w:rsidRPr="00B368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 бытовые: хорошее питание, щадящий режим, полноценный сон, спокойная обстановка, уютное и удобное место для занятий и т.п.; </w:t>
      </w:r>
      <w:r w:rsidRPr="00B368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 эмоциональные: проявляйте веру в возможности ребенка, не теряйте надежду на успех, радуйтесь малейшим достижениям, высказывайте любовь и терпение в ожидании успеха, не оскорбляйте его в случае неудачи и т.п.; </w:t>
      </w:r>
      <w:r w:rsidRPr="00B368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 культурные: обеспечьте ребенка справочниками, словарями, пособиями</w:t>
      </w:r>
      <w:proofErr w:type="gramEnd"/>
      <w:r w:rsidRPr="00B368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атласами, книгами по школьной программе, кассетами; используйте магнитофон для </w:t>
      </w:r>
      <w:proofErr w:type="gramStart"/>
      <w:r w:rsidRPr="00B368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учебных</w:t>
      </w:r>
      <w:proofErr w:type="gramEnd"/>
      <w:r w:rsidRPr="00B368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занятии, вместе смотрите учебно-познавательные программы по ТВ, обсуждайте увиденное и т.п. </w:t>
      </w:r>
      <w:r w:rsidRPr="00B368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2. Слушайте своего ребенка: пусть он пересказывает то, что надо заучить, запомнить, периодически диктуйте тексты для записывания, спрашивайте по вопросам учебника и т.п. </w:t>
      </w:r>
      <w:r w:rsidRPr="00B368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3. Регулярно знакомьте с расписанием уроков, факультативов, кружков, дополнительных занятий для контроля и для оказания возможной помощи. </w:t>
      </w:r>
      <w:r w:rsidRPr="00B368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4. Делитесь знаниями с детьми из области, в которой Вы преуспели, обогащайте их. </w:t>
      </w:r>
      <w:r w:rsidRPr="00B368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5. Помните, что не только оценка должна быть в центре внимания родителей, а знания, даже если сегодня ими воспользоваться невозможно. Поэтому думайте о будущем и объясняйте детям, где и когда можно будет воспользоваться знаниями. </w:t>
      </w:r>
      <w:r w:rsidRPr="00B368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6. Не оставляйте без внимания свободное время ребенка, помогите сделать его полезным и содержательным, принимайте участие в его проведении. </w:t>
      </w:r>
      <w:r w:rsidRPr="00B368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7. Не сравнивайте своего ребенка и его успехи с другими, лучше сравнить его с самим собой — это более обнадеживает. </w:t>
      </w:r>
      <w:r w:rsidRPr="00B368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8. В средних классах подростки могут совместно выполнять домашнюю работу. Это повышает ответственность - ведь задания делают не только для себя, но и для других. Наберитесь терпения, когда они занимаются даже по телефону: уточняют, обсуждают, спорят. </w:t>
      </w:r>
      <w:r w:rsidRPr="00B368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9. Пытаясь объяснить разные способы решения задачи, не отказывайтесь от своего решения. Это стимулирует активность школьника. </w:t>
      </w:r>
      <w:r w:rsidRPr="00B368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10. Дайте почувствовать ребенку, что любите его независимо от успеваемости, замечаете познавательную активность даже по отдельным результатам. </w:t>
      </w:r>
      <w:r w:rsidRPr="00B368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11. Помните, что по научно обоснованным нормам над выполнением всех домашних заданий ученики 5—6-х классов должны работать до 2,5 часов, 7—8 — до 3, 8—9-х классов — до 4 часов. Сравните, насколько близки данные нормы к количеству часов, которые затрачивает Ваш ребенок на домашнюю работу. Помогайте придерживаться рекомендаций: это важно для здоровья, психического равновесия и хорошего отношения ребенка к учебе. </w:t>
      </w:r>
      <w:r w:rsidRPr="00B368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12. Создавайте традиции и ритуалы семьи, которые будут стимулировать учебную активность детей. Используйте позитивный опыт Ваших родителей, знакомых.</w:t>
      </w:r>
    </w:p>
    <w:p w:rsidR="001A76B8" w:rsidRPr="00B36854" w:rsidRDefault="001A76B8" w:rsidP="001A76B8">
      <w:pPr>
        <w:rPr>
          <w:rFonts w:ascii="Times New Roman" w:hAnsi="Times New Roman"/>
          <w:sz w:val="28"/>
          <w:szCs w:val="28"/>
        </w:rPr>
      </w:pPr>
    </w:p>
    <w:p w:rsidR="00EE30D4" w:rsidRDefault="00EE30D4"/>
    <w:sectPr w:rsidR="00EE30D4" w:rsidSect="00AD046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A76B8"/>
    <w:rsid w:val="001A76B8"/>
    <w:rsid w:val="00EE3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6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2014-10-14T04:47:00Z</dcterms:created>
  <dcterms:modified xsi:type="dcterms:W3CDTF">2014-10-14T04:47:00Z</dcterms:modified>
</cp:coreProperties>
</file>