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BAC" w:rsidRDefault="004F0BAC" w:rsidP="004F0BA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noProof/>
          <w:sz w:val="24"/>
          <w:szCs w:val="24"/>
          <w:lang w:eastAsia="ru-RU"/>
        </w:rPr>
        <w:drawing>
          <wp:inline distT="0" distB="0" distL="0" distR="0">
            <wp:extent cx="2860675" cy="1905635"/>
            <wp:effectExtent l="19050" t="0" r="0" b="0"/>
            <wp:docPr id="4" name="Рисунок 3" descr="Комплексный план противодействия идеологии терроризма  в Российской Федерации на 2019 – 2023 г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мплексный план противодействия идеологии терроризма  в Российской Федерации на 2019 – 2023 годы"/>
                    <pic:cNvPicPr>
                      <a:picLocks noChangeAspect="1" noChangeArrowheads="1"/>
                    </pic:cNvPicPr>
                  </pic:nvPicPr>
                  <pic:blipFill>
                    <a:blip r:embed="rId4"/>
                    <a:srcRect/>
                    <a:stretch>
                      <a:fillRect/>
                    </a:stretch>
                  </pic:blipFill>
                  <pic:spPr bwMode="auto">
                    <a:xfrm>
                      <a:off x="0" y="0"/>
                      <a:ext cx="2860675" cy="1905635"/>
                    </a:xfrm>
                    <a:prstGeom prst="rect">
                      <a:avLst/>
                    </a:prstGeom>
                    <a:noFill/>
                    <a:ln w="9525">
                      <a:noFill/>
                      <a:miter lim="800000"/>
                      <a:headEnd/>
                      <a:tailEnd/>
                    </a:ln>
                  </pic:spPr>
                </pic:pic>
              </a:graphicData>
            </a:graphic>
          </wp:inline>
        </w:drawing>
      </w:r>
      <w:r w:rsidRPr="004F0BAC">
        <w:rPr>
          <w:rFonts w:ascii="Times New Roman" w:eastAsia="Times New Roman" w:hAnsi="Times New Roman" w:cs="Times New Roman"/>
          <w:b/>
          <w:bCs/>
          <w:kern w:val="36"/>
          <w:sz w:val="48"/>
          <w:szCs w:val="48"/>
          <w:lang w:eastAsia="ru-RU"/>
        </w:rPr>
        <w:t xml:space="preserve">Комплексный план противодействия идеологии терроризма в Российской Федерации </w:t>
      </w:r>
    </w:p>
    <w:p w:rsidR="004F0BAC" w:rsidRPr="004F0BAC" w:rsidRDefault="004F0BAC" w:rsidP="004F0BA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4F0BAC">
        <w:rPr>
          <w:rFonts w:ascii="Times New Roman" w:eastAsia="Times New Roman" w:hAnsi="Times New Roman" w:cs="Times New Roman"/>
          <w:b/>
          <w:bCs/>
          <w:kern w:val="36"/>
          <w:sz w:val="48"/>
          <w:szCs w:val="48"/>
          <w:lang w:eastAsia="ru-RU"/>
        </w:rPr>
        <w:t>на 2019 – 2023 годы</w:t>
      </w:r>
    </w:p>
    <w:p w:rsidR="004F0BAC" w:rsidRPr="004F0BAC" w:rsidRDefault="004F0BAC" w:rsidP="004F0BAC">
      <w:pPr>
        <w:spacing w:after="0"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Комплексный план противодействия идеологии терроризма в Российской Федерации на 2019 – 2023 годы</w:t>
      </w:r>
      <w:r w:rsidRPr="004F0BAC">
        <w:rPr>
          <w:rFonts w:ascii="Times New Roman" w:eastAsia="Times New Roman" w:hAnsi="Times New Roman" w:cs="Times New Roman"/>
          <w:sz w:val="24"/>
          <w:szCs w:val="24"/>
          <w:lang w:eastAsia="ru-RU"/>
        </w:rPr>
        <w:br/>
        <w:t>(утвержден Президентом Российской Федерации 28 декабря 2018 г. № Пр-2665)</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Общие положения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Реализация Комплексного плана противодействия идеологии терроризма в Российской Федерации на 2013 – 2018 годы позволила сформировать законодательные и организационные механизмы противодействия идеологии терроризма. Организовано кадровое, методическое и научное обеспечение данной деятельности, к ее осуществлению привлечены органы местного самоуправления.</w:t>
      </w:r>
      <w:r w:rsidRPr="004F0BAC">
        <w:rPr>
          <w:rFonts w:ascii="Times New Roman" w:eastAsia="Times New Roman" w:hAnsi="Times New Roman" w:cs="Times New Roman"/>
          <w:sz w:val="24"/>
          <w:szCs w:val="24"/>
          <w:lang w:eastAsia="ru-RU"/>
        </w:rPr>
        <w:br/>
        <w:t>В результате осуществления комплекса адресных профилактических мероприятий сокращено количество российских граждан, выезжающих за рубеж для участия в деятельности международных террористических организаций (далее – МТО).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Проведение в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Заметно </w:t>
      </w:r>
      <w:proofErr w:type="gramStart"/>
      <w:r w:rsidRPr="004F0BAC">
        <w:rPr>
          <w:rFonts w:ascii="Times New Roman" w:eastAsia="Times New Roman" w:hAnsi="Times New Roman" w:cs="Times New Roman"/>
          <w:sz w:val="24"/>
          <w:szCs w:val="24"/>
          <w:lang w:eastAsia="ru-RU"/>
        </w:rPr>
        <w:t>вырос объем и повысилась</w:t>
      </w:r>
      <w:proofErr w:type="gramEnd"/>
      <w:r w:rsidRPr="004F0BAC">
        <w:rPr>
          <w:rFonts w:ascii="Times New Roman" w:eastAsia="Times New Roman" w:hAnsi="Times New Roman" w:cs="Times New Roman"/>
          <w:sz w:val="24"/>
          <w:szCs w:val="24"/>
          <w:lang w:eastAsia="ru-RU"/>
        </w:rPr>
        <w:t xml:space="preserve"> действенность подготовленных информационно-пропагандистских материалов антитеррористической направленности.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Разработка механизмов защиты информационного пространства позволила существенно ограничить возможности для проникновения в информационно-телекоммуникационную сеть «Интернет» (далее – сеть «Интернет») материалов, содержащих идеи, пропагандирующие и оправдывающие террористическую деятельность.</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Проведенная субъектами противодействия терроризму работа способствовала снижению уровня </w:t>
      </w:r>
      <w:proofErr w:type="spellStart"/>
      <w:r w:rsidRPr="004F0BAC">
        <w:rPr>
          <w:rFonts w:ascii="Times New Roman" w:eastAsia="Times New Roman" w:hAnsi="Times New Roman" w:cs="Times New Roman"/>
          <w:sz w:val="24"/>
          <w:szCs w:val="24"/>
          <w:lang w:eastAsia="ru-RU"/>
        </w:rPr>
        <w:t>радикализации</w:t>
      </w:r>
      <w:proofErr w:type="spellEnd"/>
      <w:r w:rsidRPr="004F0BAC">
        <w:rPr>
          <w:rFonts w:ascii="Times New Roman" w:eastAsia="Times New Roman" w:hAnsi="Times New Roman" w:cs="Times New Roman"/>
          <w:sz w:val="24"/>
          <w:szCs w:val="24"/>
          <w:lang w:eastAsia="ru-RU"/>
        </w:rPr>
        <w:t xml:space="preserve"> различных групп населения, прежде всего молодежи, а также повышению эффективности функционирования системы оказания на них профилактического воздействия. Число преступлений, характеризующих террористическую активность в субъектах Российской Федерации, в том числе за счет указанной работы, уменьшилось с 2013 года более чем в восемь раз. Увеличилось количество лиц, склоненных к отказу от террористической деятельности. Разобщены организованные источники распространения идеологии терроризма внутри страны.</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В то же время активная пропагандистская и вербовочная деятельность МТО, базирующаяся на искажении традиционных религиозных постулатов, принимает новые </w:t>
      </w:r>
      <w:r w:rsidRPr="004F0BAC">
        <w:rPr>
          <w:rFonts w:ascii="Times New Roman" w:eastAsia="Times New Roman" w:hAnsi="Times New Roman" w:cs="Times New Roman"/>
          <w:sz w:val="24"/>
          <w:szCs w:val="24"/>
          <w:lang w:eastAsia="ru-RU"/>
        </w:rPr>
        <w:lastRenderedPageBreak/>
        <w:t>организационные формы, для ее ведения используются современные средства коммуникации. Объектами вербовочных устремлений МТО зачастую становятся иностранные граждане, прибывшие по каналам трудовой миграции. Расширяется география террористических проявлений, которые фиксируются во всех федеральных округах.</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Анализ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идеологии терроризма свидетельствует о наличии неиспользованных резервов в ее организации.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Научное и методическое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Настоящий Комплексный план (далее – Комплексный план) разработан в развитие Комплексного плана противодействия идеологии терроризма в Российской Федерации на 2013 – 2018 годы, направлен на реализацию положений Стратегии национальной безопасности Российской Федерации, Концепции противодействия терроризму в Российской Федерации, а также других нормативных правовых актов в области обеспечения безопасности личности, общества и государства.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С учетом прогноза развития обстановки целью реализации мероприятий Комплексного плана является защита населения от пропагандистского (идеологического) воздействия МТО, сообществ и отдельных лиц. Приоритетными задачами, на решение которых направлены мероприятия Комплексного плана, являются: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реализация мер по формированию у населения Российской Федерации антитеррористического сознания;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развитие организационных и иных мер, направленных на повышение результативности деятельности субъектов противодействия терроризму.</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Для достижения указанной цели и решения обозначенных задач необходимо реализовать следующий комплекс мероприятий.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br/>
      </w:r>
      <w:r w:rsidRPr="004F0BAC">
        <w:rPr>
          <w:rFonts w:ascii="Times New Roman" w:eastAsia="Times New Roman" w:hAnsi="Times New Roman" w:cs="Times New Roman"/>
          <w:b/>
          <w:bCs/>
          <w:sz w:val="24"/>
          <w:szCs w:val="24"/>
          <w:lang w:eastAsia="ru-RU"/>
        </w:rPr>
        <w:t>1. Профилактическая работа с лицами, подверженными воздействию идеологии терроризма, а также подпавшими под ее влияние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В целях предупреждения вовлечения в террористическую деятельность лиц, подверженных воздействию идеологии терроризма, а также подпавших под ее влияние, обеспечить повышение эффективности: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1.1. Реализации социально-экономических мер, предусмотренных законодательством Российской Федерации, в отношении лиц, отбывших наказание за совершение преступлений террористического характера, направленных </w:t>
      </w:r>
      <w:proofErr w:type="gramStart"/>
      <w:r w:rsidRPr="004F0BAC">
        <w:rPr>
          <w:rFonts w:ascii="Times New Roman" w:eastAsia="Times New Roman" w:hAnsi="Times New Roman" w:cs="Times New Roman"/>
          <w:sz w:val="24"/>
          <w:szCs w:val="24"/>
          <w:lang w:eastAsia="ru-RU"/>
        </w:rPr>
        <w:t>на</w:t>
      </w:r>
      <w:proofErr w:type="gramEnd"/>
      <w:r w:rsidRPr="004F0BAC">
        <w:rPr>
          <w:rFonts w:ascii="Times New Roman" w:eastAsia="Times New Roman" w:hAnsi="Times New Roman" w:cs="Times New Roman"/>
          <w:sz w:val="24"/>
          <w:szCs w:val="24"/>
          <w:lang w:eastAsia="ru-RU"/>
        </w:rPr>
        <w:t xml:space="preserve"> </w:t>
      </w:r>
      <w:proofErr w:type="gramStart"/>
      <w:r w:rsidRPr="004F0BAC">
        <w:rPr>
          <w:rFonts w:ascii="Times New Roman" w:eastAsia="Times New Roman" w:hAnsi="Times New Roman" w:cs="Times New Roman"/>
          <w:sz w:val="24"/>
          <w:szCs w:val="24"/>
          <w:lang w:eastAsia="ru-RU"/>
        </w:rPr>
        <w:t>их</w:t>
      </w:r>
      <w:proofErr w:type="gramEnd"/>
      <w:r w:rsidRPr="004F0BAC">
        <w:rPr>
          <w:rFonts w:ascii="Times New Roman" w:eastAsia="Times New Roman" w:hAnsi="Times New Roman" w:cs="Times New Roman"/>
          <w:sz w:val="24"/>
          <w:szCs w:val="24"/>
          <w:lang w:eastAsia="ru-RU"/>
        </w:rPr>
        <w:t xml:space="preserve"> </w:t>
      </w:r>
      <w:proofErr w:type="spellStart"/>
      <w:r w:rsidRPr="004F0BAC">
        <w:rPr>
          <w:rFonts w:ascii="Times New Roman" w:eastAsia="Times New Roman" w:hAnsi="Times New Roman" w:cs="Times New Roman"/>
          <w:sz w:val="24"/>
          <w:szCs w:val="24"/>
          <w:lang w:eastAsia="ru-RU"/>
        </w:rPr>
        <w:t>ресоциализацию</w:t>
      </w:r>
      <w:proofErr w:type="spellEnd"/>
      <w:r w:rsidRPr="004F0BAC">
        <w:rPr>
          <w:rFonts w:ascii="Times New Roman" w:eastAsia="Times New Roman" w:hAnsi="Times New Roman" w:cs="Times New Roman"/>
          <w:sz w:val="24"/>
          <w:szCs w:val="24"/>
          <w:lang w:eastAsia="ru-RU"/>
        </w:rPr>
        <w:t>.</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органы исполнительной власти субъектов Российской Федерации, осуществляющие полномочия в сфере труда и социальной защиты, во взаимодействии с территориальными органами МВД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1.2. Проведения с лицами, отбывающими наказание в учреждениях уголовно-исполнительной системы, информационно-пропагандистских мероприятий по разъяснению преступной сущности и общественной опасности терроризма с привлечением представителей религиозных и общественных организаций, психологов.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на федеральном уровне – ФСИН России;</w:t>
      </w:r>
      <w:r w:rsidRPr="004F0BAC">
        <w:rPr>
          <w:rFonts w:ascii="Times New Roman" w:eastAsia="Times New Roman" w:hAnsi="Times New Roman" w:cs="Times New Roman"/>
          <w:sz w:val="24"/>
          <w:szCs w:val="24"/>
          <w:lang w:eastAsia="ru-RU"/>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1.3. </w:t>
      </w:r>
      <w:proofErr w:type="gramStart"/>
      <w:r w:rsidRPr="004F0BAC">
        <w:rPr>
          <w:rFonts w:ascii="Times New Roman" w:eastAsia="Times New Roman" w:hAnsi="Times New Roman" w:cs="Times New Roman"/>
          <w:sz w:val="24"/>
          <w:szCs w:val="24"/>
          <w:lang w:eastAsia="ru-RU"/>
        </w:rPr>
        <w:t>Осуществления с лицами, отбывающими наказание за совершение преступлений террористического характера, в том числе не связанное с лишением свободы, профилактических мер, предусмотренных законодательством Российской Федерации, в форме индивидуальных профилактических бесед с привлечением представителей религиозных и общественных организаций, психологов, в ходе которых разъяснять указанным лицам их моральную и правовую ответственность перед обществом, государством, социальные и правовые последствия террористической деятельности.</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на федеральном уровне – ФСИН России;</w:t>
      </w:r>
      <w:r w:rsidRPr="004F0BAC">
        <w:rPr>
          <w:rFonts w:ascii="Times New Roman" w:eastAsia="Times New Roman" w:hAnsi="Times New Roman" w:cs="Times New Roman"/>
          <w:sz w:val="24"/>
          <w:szCs w:val="24"/>
          <w:lang w:eastAsia="ru-RU"/>
        </w:rPr>
        <w:br/>
        <w:t>на региональном уровне – территориальные органы ФСИН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1.4. </w:t>
      </w:r>
      <w:proofErr w:type="gramStart"/>
      <w:r w:rsidRPr="004F0BAC">
        <w:rPr>
          <w:rFonts w:ascii="Times New Roman" w:eastAsia="Times New Roman" w:hAnsi="Times New Roman" w:cs="Times New Roman"/>
          <w:sz w:val="24"/>
          <w:szCs w:val="24"/>
          <w:lang w:eastAsia="ru-RU"/>
        </w:rPr>
        <w:t>Проведения с членами семей(1) лиц, причастных к террористической деятельности (действующих, осужденных, нейтрализованных), в том числе возвратившихся из стран с повышенной террористической активностью(2), бесед по разъяснению норм законодательства Российской Федерации, устанавливающих ответственность за участие и содействие террористической деятельности, а также оказания указанным лицам социальной, психологической и правовой помощи при участии представителей религиозных и общественных организаций, психологов.</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труда и социальной защиты, органами местного самоуправления;</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1.5. </w:t>
      </w:r>
      <w:proofErr w:type="gramStart"/>
      <w:r w:rsidRPr="004F0BAC">
        <w:rPr>
          <w:rFonts w:ascii="Times New Roman" w:eastAsia="Times New Roman" w:hAnsi="Times New Roman" w:cs="Times New Roman"/>
          <w:sz w:val="24"/>
          <w:szCs w:val="24"/>
          <w:lang w:eastAsia="ru-RU"/>
        </w:rPr>
        <w:t>Организации работы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w:t>
      </w:r>
      <w:proofErr w:type="gramEnd"/>
      <w:r w:rsidRPr="004F0BAC">
        <w:rPr>
          <w:rFonts w:ascii="Times New Roman" w:eastAsia="Times New Roman" w:hAnsi="Times New Roman" w:cs="Times New Roman"/>
          <w:sz w:val="24"/>
          <w:szCs w:val="24"/>
          <w:lang w:eastAsia="ru-RU"/>
        </w:rPr>
        <w:t xml:space="preserve"> России, с привлечением работодателей, представителей религиозных и общественных организаций.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на федеральном уровне – МВД России во взаимодействии с ФАДН России;</w:t>
      </w:r>
      <w:r w:rsidRPr="004F0BAC">
        <w:rPr>
          <w:rFonts w:ascii="Times New Roman" w:eastAsia="Times New Roman" w:hAnsi="Times New Roman" w:cs="Times New Roman"/>
          <w:sz w:val="24"/>
          <w:szCs w:val="24"/>
          <w:lang w:eastAsia="ru-RU"/>
        </w:rPr>
        <w:br/>
        <w:t>на региональном уровне – 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сфере государственной национальной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1.6. </w:t>
      </w:r>
      <w:proofErr w:type="gramStart"/>
      <w:r w:rsidRPr="004F0BAC">
        <w:rPr>
          <w:rFonts w:ascii="Times New Roman" w:eastAsia="Times New Roman" w:hAnsi="Times New Roman" w:cs="Times New Roman"/>
          <w:sz w:val="24"/>
          <w:szCs w:val="24"/>
          <w:lang w:eastAsia="ru-RU"/>
        </w:rPr>
        <w:t>Проведения с лицами, прибывающими в Российскую Федерацию из стран с повышенной террористической активностью для обучения, на базе образовательных организаций высшего и среднего профессионального образования мероприятий (в том числе при участии представителей религиозных и общественных организаций, психологов) в форме индивидуальных или групповых бесед по доведению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w:t>
      </w:r>
      <w:proofErr w:type="gramEnd"/>
      <w:r w:rsidRPr="004F0BAC">
        <w:rPr>
          <w:rFonts w:ascii="Times New Roman" w:eastAsia="Times New Roman" w:hAnsi="Times New Roman" w:cs="Times New Roman"/>
          <w:sz w:val="24"/>
          <w:szCs w:val="24"/>
          <w:lang w:eastAsia="ru-RU"/>
        </w:rPr>
        <w:t xml:space="preserve">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иные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отношении подведомственных образовательных организаций);</w:t>
      </w:r>
      <w:r w:rsidRPr="004F0BAC">
        <w:rPr>
          <w:rFonts w:ascii="Times New Roman" w:eastAsia="Times New Roman" w:hAnsi="Times New Roman" w:cs="Times New Roman"/>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спорта, совместно с органами местного самоуправления;</w:t>
      </w:r>
      <w:proofErr w:type="gramEnd"/>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1.7. Организации работы по изучению лицами, получившими религиозное образование за рубежом и имеющими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традиционных российских духовно-нравственных ценностей(3) и современной религиозной ситуации в регионе пребывания.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органы исполнительной власти субъектов Российской Федерации, осуществляющие полномочия в сфере государственной национальной политики, во взаимодействии с органами местного самоуправления;</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1.8. </w:t>
      </w:r>
      <w:proofErr w:type="gramStart"/>
      <w:r w:rsidRPr="004F0BAC">
        <w:rPr>
          <w:rFonts w:ascii="Times New Roman" w:eastAsia="Times New Roman" w:hAnsi="Times New Roman" w:cs="Times New Roman"/>
          <w:sz w:val="24"/>
          <w:szCs w:val="24"/>
          <w:lang w:eastAsia="ru-RU"/>
        </w:rPr>
        <w:t>Проведения с молодежью(4), в том числе с лицами, состоящими на профилактическом учете и (или)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 профилактических мероприятий в форме индивидуальных (групповых) бесед по формированию стойкого неприятия идеологии терроризма и привитию традиционных российских духовно-нравственных ценностей с привлечением к указанной работе</w:t>
      </w:r>
      <w:proofErr w:type="gramEnd"/>
      <w:r w:rsidRPr="004F0BAC">
        <w:rPr>
          <w:rFonts w:ascii="Times New Roman" w:eastAsia="Times New Roman" w:hAnsi="Times New Roman" w:cs="Times New Roman"/>
          <w:sz w:val="24"/>
          <w:szCs w:val="24"/>
          <w:lang w:eastAsia="ru-RU"/>
        </w:rPr>
        <w:t xml:space="preserve"> представителей религиозных, общественных и спортивных организаций, психологов.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территориальные органы МВД России во взаимодействии с органами исполнительной власти субъектов Российской Федерации, осуществляющими полномочия в сферах образования, молодежной политики, спорта, социальной защиты;</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2. Меры по формированию у населения Российской Федерации антитеррористического сознания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2.1. В целях развития у населения, прежде всего молодежи, активной гражданской позиции, направленной на неприятие идеологии терроризма,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органы исполнительной власти субъектов Российской Федерации, осуществляющие полномочия в сферах образования, молодежной и государственной национальной политики, культуры, спорта, печати и массовых коммуникаций, совместно с органами местного самоуправления;</w:t>
      </w:r>
      <w:r w:rsidRPr="004F0BAC">
        <w:rPr>
          <w:rFonts w:ascii="Times New Roman" w:eastAsia="Times New Roman" w:hAnsi="Times New Roman" w:cs="Times New Roman"/>
          <w:sz w:val="24"/>
          <w:szCs w:val="24"/>
          <w:lang w:eastAsia="ru-RU"/>
        </w:rPr>
        <w:br/>
        <w:t>Срок: ежегодно (сентябрь).</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2.2. В целях снижения уязвимости молодежи от воздействия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2.2.1. Проводить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культурно-просветительские мероприятия, направленные на развитие у детей и молодежи неприятия идеологии терроризма и привитие им традиционных российских духовно-нравственных ценностей.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иные органы государственной власти (государственные органы), имеющие в ведении образовательные организации (в отношении подведомственных образовательных организаций);</w:t>
      </w:r>
      <w:r w:rsidRPr="004F0BAC">
        <w:rPr>
          <w:rFonts w:ascii="Times New Roman" w:eastAsia="Times New Roman" w:hAnsi="Times New Roman" w:cs="Times New Roman"/>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образования, культуры, молодежной и государственной национальной политики, совместно с органами местного самоуправления;</w:t>
      </w:r>
      <w:r w:rsidRPr="004F0BAC">
        <w:rPr>
          <w:rFonts w:ascii="Times New Roman" w:eastAsia="Times New Roman" w:hAnsi="Times New Roman" w:cs="Times New Roman"/>
          <w:sz w:val="24"/>
          <w:szCs w:val="24"/>
          <w:lang w:eastAsia="ru-RU"/>
        </w:rPr>
        <w:br/>
        <w:t>Срок: ежегодно.</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2.2.2. В рамках всероссийских и региональных молодежных форумов организовывать с привлечением лидеров общественного мнения(5) проведение тематических мероприятий по вопросам предупреждения распространения идеологии терроризма среди молодежи.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w:t>
      </w:r>
      <w:r w:rsidRPr="004F0BAC">
        <w:rPr>
          <w:rFonts w:ascii="Times New Roman" w:eastAsia="Times New Roman" w:hAnsi="Times New Roman" w:cs="Times New Roman"/>
          <w:sz w:val="24"/>
          <w:szCs w:val="24"/>
          <w:lang w:eastAsia="ru-RU"/>
        </w:rPr>
        <w:br/>
        <w:t>на региональном уровне – органы исполнительной власти субъектов Российской Федерации, осуществляющие полномочия в сфере молодежной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2.2.3. Разработать и внедрить в практическую деятельность общественных организаций и движений, представляющих интересы молодежи, в том числе военно-патриотических молодежных и детских объединений, информационные и методические материалы по развитию у детей и молодежи неприятия идеологии терроризма и по привитию традиционных российских духовно-нравственных ценностей. Обеспечить поддержку их деятельности в субъектах Российской Федерации.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 xml:space="preserve"> во взаимодействии с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ФАДН России, ФСБ России, МВД России, </w:t>
      </w:r>
      <w:proofErr w:type="spellStart"/>
      <w:r w:rsidRPr="004F0BAC">
        <w:rPr>
          <w:rFonts w:ascii="Times New Roman" w:eastAsia="Times New Roman" w:hAnsi="Times New Roman" w:cs="Times New Roman"/>
          <w:sz w:val="24"/>
          <w:szCs w:val="24"/>
          <w:lang w:eastAsia="ru-RU"/>
        </w:rPr>
        <w:t>Росгвардией</w:t>
      </w:r>
      <w:proofErr w:type="spellEnd"/>
      <w:r w:rsidRPr="004F0BAC">
        <w:rPr>
          <w:rFonts w:ascii="Times New Roman" w:eastAsia="Times New Roman" w:hAnsi="Times New Roman" w:cs="Times New Roman"/>
          <w:sz w:val="24"/>
          <w:szCs w:val="24"/>
          <w:lang w:eastAsia="ru-RU"/>
        </w:rPr>
        <w:t>, Минобороны России;</w:t>
      </w:r>
      <w:r w:rsidRPr="004F0BAC">
        <w:rPr>
          <w:rFonts w:ascii="Times New Roman" w:eastAsia="Times New Roman" w:hAnsi="Times New Roman" w:cs="Times New Roman"/>
          <w:sz w:val="24"/>
          <w:szCs w:val="24"/>
          <w:lang w:eastAsia="ru-RU"/>
        </w:rPr>
        <w:br/>
        <w:t xml:space="preserve">на региональном уровне – органы исполнительной власти субъектов Российской Федерации, осуществляющие полномочия в сферах молодежной политики, образования, во взаимодействии с территориальными органами ФСБ России, МВД России, </w:t>
      </w:r>
      <w:proofErr w:type="spellStart"/>
      <w:r w:rsidRPr="004F0BAC">
        <w:rPr>
          <w:rFonts w:ascii="Times New Roman" w:eastAsia="Times New Roman" w:hAnsi="Times New Roman" w:cs="Times New Roman"/>
          <w:sz w:val="24"/>
          <w:szCs w:val="24"/>
          <w:lang w:eastAsia="ru-RU"/>
        </w:rPr>
        <w:t>Росгвардии</w:t>
      </w:r>
      <w:proofErr w:type="spellEnd"/>
      <w:r w:rsidRPr="004F0BAC">
        <w:rPr>
          <w:rFonts w:ascii="Times New Roman" w:eastAsia="Times New Roman" w:hAnsi="Times New Roman" w:cs="Times New Roman"/>
          <w:sz w:val="24"/>
          <w:szCs w:val="24"/>
          <w:lang w:eastAsia="ru-RU"/>
        </w:rPr>
        <w:t>, органами военного управления Минобороны России;</w:t>
      </w:r>
      <w:r w:rsidRPr="004F0BAC">
        <w:rPr>
          <w:rFonts w:ascii="Times New Roman" w:eastAsia="Times New Roman" w:hAnsi="Times New Roman" w:cs="Times New Roman"/>
          <w:sz w:val="24"/>
          <w:szCs w:val="24"/>
          <w:lang w:eastAsia="ru-RU"/>
        </w:rPr>
        <w:br/>
        <w:t>Срок: 2019 год – разработка, далее – реализация.</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2.2.4. Организовать разработку и включение в основные общеобразовательные программы образовательных организаций по предмету «Основы безопасности жизнедеятельности» разделов, посвященных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w:t>
      </w:r>
      <w:r w:rsidRPr="004F0BAC">
        <w:rPr>
          <w:rFonts w:ascii="Times New Roman" w:eastAsia="Times New Roman" w:hAnsi="Times New Roman" w:cs="Times New Roman"/>
          <w:sz w:val="24"/>
          <w:szCs w:val="24"/>
          <w:lang w:eastAsia="ru-RU"/>
        </w:rPr>
        <w:br/>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во взаимодействии с ФСБ России, МВД России, </w:t>
      </w:r>
      <w:proofErr w:type="spellStart"/>
      <w:r w:rsidRPr="004F0BAC">
        <w:rPr>
          <w:rFonts w:ascii="Times New Roman" w:eastAsia="Times New Roman" w:hAnsi="Times New Roman" w:cs="Times New Roman"/>
          <w:sz w:val="24"/>
          <w:szCs w:val="24"/>
          <w:lang w:eastAsia="ru-RU"/>
        </w:rPr>
        <w:t>Роскомнадзором</w:t>
      </w:r>
      <w:proofErr w:type="spellEnd"/>
      <w:r w:rsidRPr="004F0BAC">
        <w:rPr>
          <w:rFonts w:ascii="Times New Roman" w:eastAsia="Times New Roman" w:hAnsi="Times New Roman" w:cs="Times New Roman"/>
          <w:sz w:val="24"/>
          <w:szCs w:val="24"/>
          <w:lang w:eastAsia="ru-RU"/>
        </w:rPr>
        <w:t>;</w:t>
      </w:r>
      <w:r w:rsidRPr="004F0BAC">
        <w:rPr>
          <w:rFonts w:ascii="Times New Roman" w:eastAsia="Times New Roman" w:hAnsi="Times New Roman" w:cs="Times New Roman"/>
          <w:sz w:val="24"/>
          <w:szCs w:val="24"/>
          <w:lang w:eastAsia="ru-RU"/>
        </w:rPr>
        <w:br/>
        <w:t>Срок: 2019 год.</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2.3. В целях предотвращения использования религиозного фактора в распространении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2.3.1. Разработать методические рекомендации для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распространения радикальной идеологии среди верующих.</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w:t>
      </w:r>
      <w:r w:rsidRPr="004F0BAC">
        <w:rPr>
          <w:rFonts w:ascii="Times New Roman" w:eastAsia="Times New Roman" w:hAnsi="Times New Roman" w:cs="Times New Roman"/>
          <w:sz w:val="24"/>
          <w:szCs w:val="24"/>
          <w:lang w:eastAsia="ru-RU"/>
        </w:rPr>
        <w:br/>
        <w:t>ФАДН России во взаимодействии с ФСБ России;</w:t>
      </w:r>
      <w:r w:rsidRPr="004F0BAC">
        <w:rPr>
          <w:rFonts w:ascii="Times New Roman" w:eastAsia="Times New Roman" w:hAnsi="Times New Roman" w:cs="Times New Roman"/>
          <w:sz w:val="24"/>
          <w:szCs w:val="24"/>
          <w:lang w:eastAsia="ru-RU"/>
        </w:rPr>
        <w:br/>
        <w:t>Срок: 2019 год.</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2.3.2. Проводить регулярные встречи с руководителями (представителями) религиозных организаций (групп) по вопросам совершенствования форм и методов профилактической работы среди верующих.</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органы исполнительной власти субъектов Российской Федерации, осуществляющие полномочия в сферах государственной национальной политики и культуры;</w:t>
      </w:r>
      <w:r w:rsidRPr="004F0BAC">
        <w:rPr>
          <w:rFonts w:ascii="Times New Roman" w:eastAsia="Times New Roman" w:hAnsi="Times New Roman" w:cs="Times New Roman"/>
          <w:sz w:val="24"/>
          <w:szCs w:val="24"/>
          <w:lang w:eastAsia="ru-RU"/>
        </w:rPr>
        <w:br/>
        <w:t>Срок: не реже одного раза в полугодие.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2.4. </w:t>
      </w:r>
      <w:proofErr w:type="gramStart"/>
      <w:r w:rsidRPr="004F0BAC">
        <w:rPr>
          <w:rFonts w:ascii="Times New Roman" w:eastAsia="Times New Roman" w:hAnsi="Times New Roman" w:cs="Times New Roman"/>
          <w:sz w:val="24"/>
          <w:szCs w:val="24"/>
          <w:lang w:eastAsia="ru-RU"/>
        </w:rPr>
        <w:t>В целях привлечения институтов гражданского общества к участию в работе по созданию информационных материалов в области</w:t>
      </w:r>
      <w:proofErr w:type="gramEnd"/>
      <w:r w:rsidRPr="004F0BAC">
        <w:rPr>
          <w:rFonts w:ascii="Times New Roman" w:eastAsia="Times New Roman" w:hAnsi="Times New Roman" w:cs="Times New Roman"/>
          <w:sz w:val="24"/>
          <w:szCs w:val="24"/>
          <w:lang w:eastAsia="ru-RU"/>
        </w:rPr>
        <w:t xml:space="preserve"> противодействия идеологии терроризма осуществлять поддержку творческих проектов антитеррористической направленности, в том числе в рамках реализуемых </w:t>
      </w:r>
      <w:proofErr w:type="spellStart"/>
      <w:r w:rsidRPr="004F0BAC">
        <w:rPr>
          <w:rFonts w:ascii="Times New Roman" w:eastAsia="Times New Roman" w:hAnsi="Times New Roman" w:cs="Times New Roman"/>
          <w:sz w:val="24"/>
          <w:szCs w:val="24"/>
          <w:lang w:eastAsia="ru-RU"/>
        </w:rPr>
        <w:t>грантовых</w:t>
      </w:r>
      <w:proofErr w:type="spellEnd"/>
      <w:r w:rsidRPr="004F0BAC">
        <w:rPr>
          <w:rFonts w:ascii="Times New Roman" w:eastAsia="Times New Roman" w:hAnsi="Times New Roman" w:cs="Times New Roman"/>
          <w:sz w:val="24"/>
          <w:szCs w:val="24"/>
          <w:lang w:eastAsia="ru-RU"/>
        </w:rPr>
        <w:t xml:space="preserve"> программ.</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Минкультуры России во взаимодействии с </w:t>
      </w:r>
      <w:proofErr w:type="spellStart"/>
      <w:r w:rsidRPr="004F0BAC">
        <w:rPr>
          <w:rFonts w:ascii="Times New Roman" w:eastAsia="Times New Roman" w:hAnsi="Times New Roman" w:cs="Times New Roman"/>
          <w:sz w:val="24"/>
          <w:szCs w:val="24"/>
          <w:lang w:eastAsia="ru-RU"/>
        </w:rPr>
        <w:t>Росмолодежью</w:t>
      </w:r>
      <w:proofErr w:type="spellEnd"/>
      <w:r w:rsidRPr="004F0BAC">
        <w:rPr>
          <w:rFonts w:ascii="Times New Roman" w:eastAsia="Times New Roman" w:hAnsi="Times New Roman" w:cs="Times New Roman"/>
          <w:sz w:val="24"/>
          <w:szCs w:val="24"/>
          <w:lang w:eastAsia="ru-RU"/>
        </w:rPr>
        <w:t>;</w:t>
      </w:r>
      <w:r w:rsidRPr="004F0BAC">
        <w:rPr>
          <w:rFonts w:ascii="Times New Roman" w:eastAsia="Times New Roman" w:hAnsi="Times New Roman" w:cs="Times New Roman"/>
          <w:sz w:val="24"/>
          <w:szCs w:val="24"/>
          <w:lang w:eastAsia="ru-RU"/>
        </w:rPr>
        <w:br/>
        <w:t>на региональном уровне – органы исполнительной власти субъектов Российской Федерации, осуществляющие полномочия в сферах культуры и молодежной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3. Совершенствование мер информационно-пропагандистского характера и защиты информационного пространства Российской Федерации от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 В целях совершенствования информационно-пропагандистских мер, направленных на противодействие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3.1.1. Организовывать с привлечением лидеров общественного мнения, популярных </w:t>
      </w:r>
      <w:proofErr w:type="spellStart"/>
      <w:r w:rsidRPr="004F0BAC">
        <w:rPr>
          <w:rFonts w:ascii="Times New Roman" w:eastAsia="Times New Roman" w:hAnsi="Times New Roman" w:cs="Times New Roman"/>
          <w:sz w:val="24"/>
          <w:szCs w:val="24"/>
          <w:lang w:eastAsia="ru-RU"/>
        </w:rPr>
        <w:t>блогеров</w:t>
      </w:r>
      <w:proofErr w:type="spellEnd"/>
      <w:r w:rsidRPr="004F0BAC">
        <w:rPr>
          <w:rFonts w:ascii="Times New Roman" w:eastAsia="Times New Roman" w:hAnsi="Times New Roman" w:cs="Times New Roman"/>
          <w:sz w:val="24"/>
          <w:szCs w:val="24"/>
          <w:lang w:eastAsia="ru-RU"/>
        </w:rPr>
        <w:t xml:space="preserve"> создание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органы исполнительной власти субъектов Российской Федерации, осуществляющие полномочия в сферах культуры, печати и массовых коммуникаций, во взаимодействии с территориальными органами МВД России, ФСБ России, ФСИН России, органами местного самоуправления;</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3.1.2. Обеспечить использование средств наружной рекламы и оборудования Общероссийской комплексной системы информирования и оповещения населения (ОКСИОН), установленных в местах массового пребывания людей, для доведения до населения информационных материалов (печатных, аудиовизуальных и электронных) в области профилактики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на федеральном уровне – МЧС России;</w:t>
      </w:r>
      <w:r w:rsidRPr="004F0BAC">
        <w:rPr>
          <w:rFonts w:ascii="Times New Roman" w:eastAsia="Times New Roman" w:hAnsi="Times New Roman" w:cs="Times New Roman"/>
          <w:sz w:val="24"/>
          <w:szCs w:val="24"/>
          <w:lang w:eastAsia="ru-RU"/>
        </w:rPr>
        <w:br/>
        <w:t>на региональном уровне – территориальные органы МЧС России во взаимодействии с органами исполнительной власти субъектов Российской Федерации, осуществляющими полномочия в сферах печати и массовых коммуникаций, культуры, государственной национальной политики;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3.1.3. Обеспечить направление в Национальный антитеррористический комитет информационных материалов (печатных, аудиовизуальных и электронных)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Минкультуры России,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МВД России, ФСБ России, </w:t>
      </w:r>
      <w:proofErr w:type="spellStart"/>
      <w:r w:rsidRPr="004F0BAC">
        <w:rPr>
          <w:rFonts w:ascii="Times New Roman" w:eastAsia="Times New Roman" w:hAnsi="Times New Roman" w:cs="Times New Roman"/>
          <w:sz w:val="24"/>
          <w:szCs w:val="24"/>
          <w:lang w:eastAsia="ru-RU"/>
        </w:rPr>
        <w:t>Роспечать</w:t>
      </w:r>
      <w:proofErr w:type="spellEnd"/>
      <w:r w:rsidRPr="004F0BAC">
        <w:rPr>
          <w:rFonts w:ascii="Times New Roman" w:eastAsia="Times New Roman" w:hAnsi="Times New Roman" w:cs="Times New Roman"/>
          <w:sz w:val="24"/>
          <w:szCs w:val="24"/>
          <w:lang w:eastAsia="ru-RU"/>
        </w:rPr>
        <w:t xml:space="preserve">, ФАДН России, </w:t>
      </w:r>
      <w:proofErr w:type="spellStart"/>
      <w:r w:rsidRPr="004F0BAC">
        <w:rPr>
          <w:rFonts w:ascii="Times New Roman" w:eastAsia="Times New Roman" w:hAnsi="Times New Roman" w:cs="Times New Roman"/>
          <w:sz w:val="24"/>
          <w:szCs w:val="24"/>
          <w:lang w:eastAsia="ru-RU"/>
        </w:rPr>
        <w:t>Россотрудничество</w:t>
      </w:r>
      <w:proofErr w:type="spellEnd"/>
      <w:r w:rsidRPr="004F0BAC">
        <w:rPr>
          <w:rFonts w:ascii="Times New Roman" w:eastAsia="Times New Roman" w:hAnsi="Times New Roman" w:cs="Times New Roman"/>
          <w:sz w:val="24"/>
          <w:szCs w:val="24"/>
          <w:lang w:eastAsia="ru-RU"/>
        </w:rPr>
        <w:t xml:space="preserve">,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 xml:space="preserve">, Минобороны России, ФСИН России, МИД России, МЧС России, </w:t>
      </w:r>
      <w:proofErr w:type="spellStart"/>
      <w:r w:rsidRPr="004F0BAC">
        <w:rPr>
          <w:rFonts w:ascii="Times New Roman" w:eastAsia="Times New Roman" w:hAnsi="Times New Roman" w:cs="Times New Roman"/>
          <w:sz w:val="24"/>
          <w:szCs w:val="24"/>
          <w:lang w:eastAsia="ru-RU"/>
        </w:rPr>
        <w:t>Роскомнадзор</w:t>
      </w:r>
      <w:proofErr w:type="spellEnd"/>
      <w:r w:rsidRPr="004F0BAC">
        <w:rPr>
          <w:rFonts w:ascii="Times New Roman" w:eastAsia="Times New Roman" w:hAnsi="Times New Roman" w:cs="Times New Roman"/>
          <w:sz w:val="24"/>
          <w:szCs w:val="24"/>
          <w:lang w:eastAsia="ru-RU"/>
        </w:rPr>
        <w:t xml:space="preserve">, Минздрав России, </w:t>
      </w:r>
      <w:proofErr w:type="spellStart"/>
      <w:r w:rsidRPr="004F0BAC">
        <w:rPr>
          <w:rFonts w:ascii="Times New Roman" w:eastAsia="Times New Roman" w:hAnsi="Times New Roman" w:cs="Times New Roman"/>
          <w:sz w:val="24"/>
          <w:szCs w:val="24"/>
          <w:lang w:eastAsia="ru-RU"/>
        </w:rPr>
        <w:t>Росгвардия</w:t>
      </w:r>
      <w:proofErr w:type="spellEnd"/>
      <w:r w:rsidRPr="004F0BAC">
        <w:rPr>
          <w:rFonts w:ascii="Times New Roman" w:eastAsia="Times New Roman" w:hAnsi="Times New Roman" w:cs="Times New Roman"/>
          <w:sz w:val="24"/>
          <w:szCs w:val="24"/>
          <w:lang w:eastAsia="ru-RU"/>
        </w:rPr>
        <w:t xml:space="preserve">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высшие исполнительные органы государственной власти субъектов Российской Федерации;</w:t>
      </w:r>
      <w:r w:rsidRPr="004F0BAC">
        <w:rPr>
          <w:rFonts w:ascii="Times New Roman" w:eastAsia="Times New Roman" w:hAnsi="Times New Roman" w:cs="Times New Roman"/>
          <w:sz w:val="24"/>
          <w:szCs w:val="24"/>
          <w:lang w:eastAsia="ru-RU"/>
        </w:rPr>
        <w:br/>
        <w:t>Срок: ежегодно.</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3.1.4. Обеспечить создание и функционирование на официальных сайтах федеральных органов исполнительной власти и органов исполнительной власти субъектов Российской Федерации разделов (подразделов), посвященных вопросам противодействия терроризму и его идеологии, а также доступ к данным разделам с главных страниц указанных сайтов.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МВД России, МИД России, Минкультуры России, Минобороны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МЧС России,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 xml:space="preserve">, </w:t>
      </w:r>
      <w:proofErr w:type="spellStart"/>
      <w:r w:rsidRPr="004F0BAC">
        <w:rPr>
          <w:rFonts w:ascii="Times New Roman" w:eastAsia="Times New Roman" w:hAnsi="Times New Roman" w:cs="Times New Roman"/>
          <w:sz w:val="24"/>
          <w:szCs w:val="24"/>
          <w:lang w:eastAsia="ru-RU"/>
        </w:rPr>
        <w:t>Роспечать</w:t>
      </w:r>
      <w:proofErr w:type="spellEnd"/>
      <w:r w:rsidRPr="004F0BAC">
        <w:rPr>
          <w:rFonts w:ascii="Times New Roman" w:eastAsia="Times New Roman" w:hAnsi="Times New Roman" w:cs="Times New Roman"/>
          <w:sz w:val="24"/>
          <w:szCs w:val="24"/>
          <w:lang w:eastAsia="ru-RU"/>
        </w:rPr>
        <w:t xml:space="preserve">, </w:t>
      </w:r>
      <w:proofErr w:type="spellStart"/>
      <w:r w:rsidRPr="004F0BAC">
        <w:rPr>
          <w:rFonts w:ascii="Times New Roman" w:eastAsia="Times New Roman" w:hAnsi="Times New Roman" w:cs="Times New Roman"/>
          <w:sz w:val="24"/>
          <w:szCs w:val="24"/>
          <w:lang w:eastAsia="ru-RU"/>
        </w:rPr>
        <w:t>Россотрудничество</w:t>
      </w:r>
      <w:proofErr w:type="spellEnd"/>
      <w:r w:rsidRPr="004F0BAC">
        <w:rPr>
          <w:rFonts w:ascii="Times New Roman" w:eastAsia="Times New Roman" w:hAnsi="Times New Roman" w:cs="Times New Roman"/>
          <w:sz w:val="24"/>
          <w:szCs w:val="24"/>
          <w:lang w:eastAsia="ru-RU"/>
        </w:rPr>
        <w:t>, ФАДН России;</w:t>
      </w:r>
      <w:r w:rsidRPr="004F0BAC">
        <w:rPr>
          <w:rFonts w:ascii="Times New Roman" w:eastAsia="Times New Roman" w:hAnsi="Times New Roman" w:cs="Times New Roman"/>
          <w:sz w:val="24"/>
          <w:szCs w:val="24"/>
          <w:lang w:eastAsia="ru-RU"/>
        </w:rPr>
        <w:br/>
        <w:t>на региональном уровне – высшие исполнительные органы государственной власти субъектов Российской Федерации;</w:t>
      </w:r>
      <w:r w:rsidRPr="004F0BAC">
        <w:rPr>
          <w:rFonts w:ascii="Times New Roman" w:eastAsia="Times New Roman" w:hAnsi="Times New Roman" w:cs="Times New Roman"/>
          <w:sz w:val="24"/>
          <w:szCs w:val="24"/>
          <w:lang w:eastAsia="ru-RU"/>
        </w:rPr>
        <w:br/>
        <w:t>Срок: 2019 год.</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3.1.5. Предусмотреть в рамках проведения ежегодного конкурса по созданию игровых и неигровых национальных фильмов включение тем антитеррористической направленности, в том числе популяризующих героев, внесших вклад в борьбу с терроризмом, и увековечивающих память о них.</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Минкультуры России во взаимодействии с ФСБ России, МВД России, Минобороны России, </w:t>
      </w:r>
      <w:proofErr w:type="spellStart"/>
      <w:r w:rsidRPr="004F0BAC">
        <w:rPr>
          <w:rFonts w:ascii="Times New Roman" w:eastAsia="Times New Roman" w:hAnsi="Times New Roman" w:cs="Times New Roman"/>
          <w:sz w:val="24"/>
          <w:szCs w:val="24"/>
          <w:lang w:eastAsia="ru-RU"/>
        </w:rPr>
        <w:t>Росгвардией</w:t>
      </w:r>
      <w:proofErr w:type="spellEnd"/>
      <w:r w:rsidRPr="004F0BAC">
        <w:rPr>
          <w:rFonts w:ascii="Times New Roman" w:eastAsia="Times New Roman" w:hAnsi="Times New Roman" w:cs="Times New Roman"/>
          <w:sz w:val="24"/>
          <w:szCs w:val="24"/>
          <w:lang w:eastAsia="ru-RU"/>
        </w:rPr>
        <w:t>;</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3.1.6. Проводить пресс-конференции (брифинги) по вопросам деятельности органов государственной власти в сфере противодействия терроризму для российских и зарубежных СМИ.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МИД России, ФСБ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3.2. В целях защиты информационного пространства Российской Федерации от распространения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3.2.1. Проводить, в том числе с использованием автоматизированной системы детектирования запрещенной информации, мониторинг сети «Интернет» на предмет выявления </w:t>
      </w:r>
      <w:proofErr w:type="spellStart"/>
      <w:r w:rsidRPr="004F0BAC">
        <w:rPr>
          <w:rFonts w:ascii="Times New Roman" w:eastAsia="Times New Roman" w:hAnsi="Times New Roman" w:cs="Times New Roman"/>
          <w:sz w:val="24"/>
          <w:szCs w:val="24"/>
          <w:lang w:eastAsia="ru-RU"/>
        </w:rPr>
        <w:t>интернет-ресурсов</w:t>
      </w:r>
      <w:proofErr w:type="spellEnd"/>
      <w:r w:rsidRPr="004F0BAC">
        <w:rPr>
          <w:rFonts w:ascii="Times New Roman" w:eastAsia="Times New Roman" w:hAnsi="Times New Roman" w:cs="Times New Roman"/>
          <w:sz w:val="24"/>
          <w:szCs w:val="24"/>
          <w:lang w:eastAsia="ru-RU"/>
        </w:rPr>
        <w:t>, содержащих террористические(6) материалы.</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Исполнители: </w:t>
      </w:r>
      <w:proofErr w:type="spellStart"/>
      <w:r w:rsidRPr="004F0BAC">
        <w:rPr>
          <w:rFonts w:ascii="Times New Roman" w:eastAsia="Times New Roman" w:hAnsi="Times New Roman" w:cs="Times New Roman"/>
          <w:sz w:val="24"/>
          <w:szCs w:val="24"/>
          <w:lang w:eastAsia="ru-RU"/>
        </w:rPr>
        <w:t>Роскомнадзор</w:t>
      </w:r>
      <w:proofErr w:type="spellEnd"/>
      <w:r w:rsidRPr="004F0BAC">
        <w:rPr>
          <w:rFonts w:ascii="Times New Roman" w:eastAsia="Times New Roman" w:hAnsi="Times New Roman" w:cs="Times New Roman"/>
          <w:sz w:val="24"/>
          <w:szCs w:val="24"/>
          <w:lang w:eastAsia="ru-RU"/>
        </w:rPr>
        <w:t>;</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3.2.2. Осуществлять мероприятия по блокированию (пресечению) распространения в сети «Интернет» террористических материалов, а также обеспечивать ограничение доступа к </w:t>
      </w:r>
      <w:proofErr w:type="spellStart"/>
      <w:r w:rsidRPr="004F0BAC">
        <w:rPr>
          <w:rFonts w:ascii="Times New Roman" w:eastAsia="Times New Roman" w:hAnsi="Times New Roman" w:cs="Times New Roman"/>
          <w:sz w:val="24"/>
          <w:szCs w:val="24"/>
          <w:lang w:eastAsia="ru-RU"/>
        </w:rPr>
        <w:t>интернет-ресурсам</w:t>
      </w:r>
      <w:proofErr w:type="spellEnd"/>
      <w:r w:rsidRPr="004F0BAC">
        <w:rPr>
          <w:rFonts w:ascii="Times New Roman" w:eastAsia="Times New Roman" w:hAnsi="Times New Roman" w:cs="Times New Roman"/>
          <w:sz w:val="24"/>
          <w:szCs w:val="24"/>
          <w:lang w:eastAsia="ru-RU"/>
        </w:rPr>
        <w:t>, содержащим указанные материалы, в том числе в досудебном порядке.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r>
      <w:proofErr w:type="spellStart"/>
      <w:r w:rsidRPr="004F0BAC">
        <w:rPr>
          <w:rFonts w:ascii="Times New Roman" w:eastAsia="Times New Roman" w:hAnsi="Times New Roman" w:cs="Times New Roman"/>
          <w:sz w:val="24"/>
          <w:szCs w:val="24"/>
          <w:lang w:eastAsia="ru-RU"/>
        </w:rPr>
        <w:t>Роскомнадзор</w:t>
      </w:r>
      <w:proofErr w:type="spellEnd"/>
      <w:r w:rsidRPr="004F0BAC">
        <w:rPr>
          <w:rFonts w:ascii="Times New Roman" w:eastAsia="Times New Roman" w:hAnsi="Times New Roman" w:cs="Times New Roman"/>
          <w:sz w:val="24"/>
          <w:szCs w:val="24"/>
          <w:lang w:eastAsia="ru-RU"/>
        </w:rPr>
        <w:t xml:space="preserve"> во взаимодействии с МВД России, ФСБ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3.3. Осуществлять мероприятия по реагированию на проводимые иностранными государственными, политическими и общественными организациями, пропагандистскими центрами МТО акции антироссийского характера за рубежом, направленные на поддержку МТО, действующих против Российской Федерац</w:t>
      </w:r>
      <w:proofErr w:type="gramStart"/>
      <w:r w:rsidRPr="004F0BAC">
        <w:rPr>
          <w:rFonts w:ascii="Times New Roman" w:eastAsia="Times New Roman" w:hAnsi="Times New Roman" w:cs="Times New Roman"/>
          <w:sz w:val="24"/>
          <w:szCs w:val="24"/>
          <w:lang w:eastAsia="ru-RU"/>
        </w:rPr>
        <w:t>ии и ее</w:t>
      </w:r>
      <w:proofErr w:type="gramEnd"/>
      <w:r w:rsidRPr="004F0BAC">
        <w:rPr>
          <w:rFonts w:ascii="Times New Roman" w:eastAsia="Times New Roman" w:hAnsi="Times New Roman" w:cs="Times New Roman"/>
          <w:sz w:val="24"/>
          <w:szCs w:val="24"/>
          <w:lang w:eastAsia="ru-RU"/>
        </w:rPr>
        <w:t xml:space="preserve"> граждан, и на дискредитацию усилий Российской Федерации в области противодействия терроризму.</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МИД России, </w:t>
      </w:r>
      <w:proofErr w:type="spellStart"/>
      <w:r w:rsidRPr="004F0BAC">
        <w:rPr>
          <w:rFonts w:ascii="Times New Roman" w:eastAsia="Times New Roman" w:hAnsi="Times New Roman" w:cs="Times New Roman"/>
          <w:sz w:val="24"/>
          <w:szCs w:val="24"/>
          <w:lang w:eastAsia="ru-RU"/>
        </w:rPr>
        <w:t>Россотрудничество</w:t>
      </w:r>
      <w:proofErr w:type="spellEnd"/>
      <w:r w:rsidRPr="004F0BAC">
        <w:rPr>
          <w:rFonts w:ascii="Times New Roman" w:eastAsia="Times New Roman" w:hAnsi="Times New Roman" w:cs="Times New Roman"/>
          <w:sz w:val="24"/>
          <w:szCs w:val="24"/>
          <w:lang w:eastAsia="ru-RU"/>
        </w:rPr>
        <w:t>, ФСБ России, СВР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3.4. В целях повышения эффективности деятельности, связанной с анализом информационных материалов на предмет наличия в них сведений экстремистского (террористического) характера, изучить сложившуюся практику и выработать меры по сокращению сроков проведения экспертиз и проверок по федеральному списку экстремистских материалов.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w:t>
      </w:r>
      <w:r w:rsidRPr="004F0BAC">
        <w:rPr>
          <w:rFonts w:ascii="Times New Roman" w:eastAsia="Times New Roman" w:hAnsi="Times New Roman" w:cs="Times New Roman"/>
          <w:sz w:val="24"/>
          <w:szCs w:val="24"/>
          <w:lang w:eastAsia="ru-RU"/>
        </w:rPr>
        <w:br/>
        <w:t>Минюст России во взаимодействии с ФСБ России и МВД России;</w:t>
      </w:r>
      <w:r w:rsidRPr="004F0BAC">
        <w:rPr>
          <w:rFonts w:ascii="Times New Roman" w:eastAsia="Times New Roman" w:hAnsi="Times New Roman" w:cs="Times New Roman"/>
          <w:sz w:val="24"/>
          <w:szCs w:val="24"/>
          <w:lang w:eastAsia="ru-RU"/>
        </w:rPr>
        <w:br/>
        <w:t>Срок: 2020 год.</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4. Организационные и иные меры, направленные на повышение результативности деятельности субъектов противодействия терроризму</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4.1. В целях совершенствования подготовки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4.1.1. Разработать (скорректировать) программы повышения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r>
      <w:proofErr w:type="gramStart"/>
      <w:r w:rsidRPr="004F0BAC">
        <w:rPr>
          <w:rFonts w:ascii="Times New Roman" w:eastAsia="Times New Roman" w:hAnsi="Times New Roman" w:cs="Times New Roman"/>
          <w:sz w:val="24"/>
          <w:szCs w:val="24"/>
          <w:lang w:eastAsia="ru-RU"/>
        </w:rPr>
        <w:t xml:space="preserve">Минтруд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Минкультуры России, МЧС России, МВД России, ФСИН России, ФСБ России, </w:t>
      </w:r>
      <w:proofErr w:type="spellStart"/>
      <w:r w:rsidRPr="004F0BAC">
        <w:rPr>
          <w:rFonts w:ascii="Times New Roman" w:eastAsia="Times New Roman" w:hAnsi="Times New Roman" w:cs="Times New Roman"/>
          <w:sz w:val="24"/>
          <w:szCs w:val="24"/>
          <w:lang w:eastAsia="ru-RU"/>
        </w:rPr>
        <w:t>Минкомсвязь</w:t>
      </w:r>
      <w:proofErr w:type="spellEnd"/>
      <w:r w:rsidRPr="004F0BAC">
        <w:rPr>
          <w:rFonts w:ascii="Times New Roman" w:eastAsia="Times New Roman" w:hAnsi="Times New Roman" w:cs="Times New Roman"/>
          <w:sz w:val="24"/>
          <w:szCs w:val="24"/>
          <w:lang w:eastAsia="ru-RU"/>
        </w:rPr>
        <w:t xml:space="preserve"> России (в установленной сфере деятельности);</w:t>
      </w:r>
      <w:r w:rsidRPr="004F0BAC">
        <w:rPr>
          <w:rFonts w:ascii="Times New Roman" w:eastAsia="Times New Roman" w:hAnsi="Times New Roman" w:cs="Times New Roman"/>
          <w:sz w:val="24"/>
          <w:szCs w:val="24"/>
          <w:lang w:eastAsia="ru-RU"/>
        </w:rPr>
        <w:br/>
        <w:t>Срок: 2019 год.</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4.1.2. Обеспечить повышение квалификации государственных и муниципальных служащих, а также иных работников, участвующих в рамках своих полномочий в реализации мероприятий по противодействию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Минтруд России,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Минкультуры России, МЧС России, МВД России, ФСИН России, ФСБ России, </w:t>
      </w:r>
      <w:proofErr w:type="spellStart"/>
      <w:r w:rsidRPr="004F0BAC">
        <w:rPr>
          <w:rFonts w:ascii="Times New Roman" w:eastAsia="Times New Roman" w:hAnsi="Times New Roman" w:cs="Times New Roman"/>
          <w:sz w:val="24"/>
          <w:szCs w:val="24"/>
          <w:lang w:eastAsia="ru-RU"/>
        </w:rPr>
        <w:t>Минкомсвязь</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 xml:space="preserve">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высшие исполнительные органы государственной власти субъектов Российской Федерации (в части определения потребности в подготовке соответствующих специалистов);</w:t>
      </w:r>
      <w:r w:rsidRPr="004F0BAC">
        <w:rPr>
          <w:rFonts w:ascii="Times New Roman" w:eastAsia="Times New Roman" w:hAnsi="Times New Roman" w:cs="Times New Roman"/>
          <w:sz w:val="24"/>
          <w:szCs w:val="24"/>
          <w:lang w:eastAsia="ru-RU"/>
        </w:rPr>
        <w:br/>
        <w:t>Срок: ежегодно.</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4.2. В целях реализации единой информационной политики в области противодействия идеологии терроризма обеспечить проведение межведомственных учебно-практических курсов для представителей СМИ, сотрудников пресс-служб заинтересованных органов государственной власти для приобретения практических навыков работы в кризисных ситуациях, в том числе в условиях террористической опасности.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r>
      <w:proofErr w:type="spellStart"/>
      <w:r w:rsidRPr="004F0BAC">
        <w:rPr>
          <w:rFonts w:ascii="Times New Roman" w:eastAsia="Times New Roman" w:hAnsi="Times New Roman" w:cs="Times New Roman"/>
          <w:sz w:val="24"/>
          <w:szCs w:val="24"/>
          <w:lang w:eastAsia="ru-RU"/>
        </w:rPr>
        <w:t>Роспечать</w:t>
      </w:r>
      <w:proofErr w:type="spellEnd"/>
      <w:r w:rsidRPr="004F0BAC">
        <w:rPr>
          <w:rFonts w:ascii="Times New Roman" w:eastAsia="Times New Roman" w:hAnsi="Times New Roman" w:cs="Times New Roman"/>
          <w:sz w:val="24"/>
          <w:szCs w:val="24"/>
          <w:lang w:eastAsia="ru-RU"/>
        </w:rPr>
        <w:t xml:space="preserve"> во взаимодействии с Минобороны России, МВД России, МИД России, МЧС России, ФСБ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4.3. В целях совершенствования научного и методического сопровождения деятельности в области противодействия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4.3.1. 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w:t>
      </w:r>
      <w:r w:rsidRPr="004F0BAC">
        <w:rPr>
          <w:rFonts w:ascii="Times New Roman" w:eastAsia="Times New Roman" w:hAnsi="Times New Roman" w:cs="Times New Roman"/>
          <w:sz w:val="24"/>
          <w:szCs w:val="24"/>
          <w:lang w:eastAsia="ru-RU"/>
        </w:rPr>
        <w:br/>
      </w:r>
      <w:proofErr w:type="gramStart"/>
      <w:r w:rsidRPr="004F0BAC">
        <w:rPr>
          <w:rFonts w:ascii="Times New Roman" w:eastAsia="Times New Roman" w:hAnsi="Times New Roman" w:cs="Times New Roman"/>
          <w:sz w:val="24"/>
          <w:szCs w:val="24"/>
          <w:lang w:eastAsia="ru-RU"/>
        </w:rPr>
        <w:t xml:space="preserve">ФСБ России,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Минюст России, ФСИН России, ФСО России, </w:t>
      </w:r>
      <w:proofErr w:type="spellStart"/>
      <w:r w:rsidRPr="004F0BAC">
        <w:rPr>
          <w:rFonts w:ascii="Times New Roman" w:eastAsia="Times New Roman" w:hAnsi="Times New Roman" w:cs="Times New Roman"/>
          <w:sz w:val="24"/>
          <w:szCs w:val="24"/>
          <w:lang w:eastAsia="ru-RU"/>
        </w:rPr>
        <w:t>Росгвардия</w:t>
      </w:r>
      <w:proofErr w:type="spellEnd"/>
      <w:r w:rsidRPr="004F0BAC">
        <w:rPr>
          <w:rFonts w:ascii="Times New Roman" w:eastAsia="Times New Roman" w:hAnsi="Times New Roman" w:cs="Times New Roman"/>
          <w:sz w:val="24"/>
          <w:szCs w:val="24"/>
          <w:lang w:eastAsia="ru-RU"/>
        </w:rPr>
        <w:t xml:space="preserve">, Минобороны России, </w:t>
      </w:r>
      <w:proofErr w:type="spellStart"/>
      <w:r w:rsidRPr="004F0BAC">
        <w:rPr>
          <w:rFonts w:ascii="Times New Roman" w:eastAsia="Times New Roman" w:hAnsi="Times New Roman" w:cs="Times New Roman"/>
          <w:sz w:val="24"/>
          <w:szCs w:val="24"/>
          <w:lang w:eastAsia="ru-RU"/>
        </w:rPr>
        <w:t>Минкомсвязь</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Росмолодежь</w:t>
      </w:r>
      <w:proofErr w:type="spellEnd"/>
      <w:r w:rsidRPr="004F0BAC">
        <w:rPr>
          <w:rFonts w:ascii="Times New Roman" w:eastAsia="Times New Roman" w:hAnsi="Times New Roman" w:cs="Times New Roman"/>
          <w:sz w:val="24"/>
          <w:szCs w:val="24"/>
          <w:lang w:eastAsia="ru-RU"/>
        </w:rPr>
        <w:t xml:space="preserve"> (в установленной сфере деятельности);</w:t>
      </w:r>
      <w:r w:rsidRPr="004F0BAC">
        <w:rPr>
          <w:rFonts w:ascii="Times New Roman" w:eastAsia="Times New Roman" w:hAnsi="Times New Roman" w:cs="Times New Roman"/>
          <w:sz w:val="24"/>
          <w:szCs w:val="24"/>
          <w:lang w:eastAsia="ru-RU"/>
        </w:rPr>
        <w:br/>
        <w:t>Срок: 2019 год – разработка перечня, ежегодно – проведение исследований.</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4.3.2. Для учета в практической деятельности по противодействию идеологии терроризма осуществлять подготовку и направление заинтересованным органам государственной власти обзоров международного опыта в указанной области.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 МИД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4.3.3. Организовать на системной основе разработку методическими центрами, функционирующими на базе федеральных университетов, учебно-методических материалов по актуальным вопросам противодействия идеологии терроризма с учетом развития обстановки в указанной сфере.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высшие исполнительные органы государственной власти субъектов Российской Федерации (в части определения актуальных вопросов и направления запросов);</w:t>
      </w:r>
      <w:r w:rsidRPr="004F0BAC">
        <w:rPr>
          <w:rFonts w:ascii="Times New Roman" w:eastAsia="Times New Roman" w:hAnsi="Times New Roman" w:cs="Times New Roman"/>
          <w:sz w:val="24"/>
          <w:szCs w:val="24"/>
          <w:lang w:eastAsia="ru-RU"/>
        </w:rPr>
        <w:br/>
        <w:t>Срок: ежегодно.</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4.3.4. </w:t>
      </w:r>
      <w:proofErr w:type="gramStart"/>
      <w:r w:rsidRPr="004F0BAC">
        <w:rPr>
          <w:rFonts w:ascii="Times New Roman" w:eastAsia="Times New Roman" w:hAnsi="Times New Roman" w:cs="Times New Roman"/>
          <w:sz w:val="24"/>
          <w:szCs w:val="24"/>
          <w:lang w:eastAsia="ru-RU"/>
        </w:rPr>
        <w:t>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информационно-методических материалов  по доведению до обучающихся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w:t>
      </w:r>
      <w:proofErr w:type="gramEnd"/>
      <w:r w:rsidRPr="004F0BAC">
        <w:rPr>
          <w:rFonts w:ascii="Times New Roman" w:eastAsia="Times New Roman" w:hAnsi="Times New Roman" w:cs="Times New Roman"/>
          <w:sz w:val="24"/>
          <w:szCs w:val="24"/>
          <w:lang w:eastAsia="ru-RU"/>
        </w:rPr>
        <w:t xml:space="preserve"> изменение основ конституционного строя России, в целях внедрения в образовательный процесс данных образовательных организаций.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(в части разработки и направления информационно-методических материалов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w:t>
      </w:r>
      <w:r w:rsidRPr="004F0BAC">
        <w:rPr>
          <w:rFonts w:ascii="Times New Roman" w:eastAsia="Times New Roman" w:hAnsi="Times New Roman" w:cs="Times New Roman"/>
          <w:sz w:val="24"/>
          <w:szCs w:val="24"/>
          <w:lang w:eastAsia="ru-RU"/>
        </w:rPr>
        <w:br/>
        <w:t>Срок: 2020 год.</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4.3.5. </w:t>
      </w:r>
      <w:proofErr w:type="gramStart"/>
      <w:r w:rsidRPr="004F0BAC">
        <w:rPr>
          <w:rFonts w:ascii="Times New Roman" w:eastAsia="Times New Roman" w:hAnsi="Times New Roman" w:cs="Times New Roman"/>
          <w:sz w:val="24"/>
          <w:szCs w:val="24"/>
          <w:lang w:eastAsia="ru-RU"/>
        </w:rPr>
        <w:t>Организовать разработку и направление в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методики своевременного выявления в образовательных организациях высшего и (или) среднего профессионального образования обучающихся, подверженных воздействию идеологии терроризма или подпавших под ее влияние, а также оказания указанным лицам соответствующей психологической помощи (далее – Методика) в целях ее внедрения в образовательный процесс</w:t>
      </w:r>
      <w:proofErr w:type="gramEnd"/>
      <w:r w:rsidRPr="004F0BAC">
        <w:rPr>
          <w:rFonts w:ascii="Times New Roman" w:eastAsia="Times New Roman" w:hAnsi="Times New Roman" w:cs="Times New Roman"/>
          <w:sz w:val="24"/>
          <w:szCs w:val="24"/>
          <w:lang w:eastAsia="ru-RU"/>
        </w:rPr>
        <w:t xml:space="preserve"> данных образовательных организаций.</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(в части разработки и направления Методики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органы государственной власти (государственные органы), имеющие в ведении образовательные организации высшего и (или) среднего профессионального образования (в части внедрения Методики);</w:t>
      </w:r>
      <w:r w:rsidRPr="004F0BAC">
        <w:rPr>
          <w:rFonts w:ascii="Times New Roman" w:eastAsia="Times New Roman" w:hAnsi="Times New Roman" w:cs="Times New Roman"/>
          <w:sz w:val="24"/>
          <w:szCs w:val="24"/>
          <w:lang w:eastAsia="ru-RU"/>
        </w:rPr>
        <w:br/>
        <w:t>Срок: 2020 год – разработка и направление, 2021 год – внедрение.</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4.4. В целях </w:t>
      </w:r>
      <w:proofErr w:type="gramStart"/>
      <w:r w:rsidRPr="004F0BAC">
        <w:rPr>
          <w:rFonts w:ascii="Times New Roman" w:eastAsia="Times New Roman" w:hAnsi="Times New Roman" w:cs="Times New Roman"/>
          <w:sz w:val="24"/>
          <w:szCs w:val="24"/>
          <w:lang w:eastAsia="ru-RU"/>
        </w:rPr>
        <w:t>оценки эффективности деятельности органов государственной власти</w:t>
      </w:r>
      <w:proofErr w:type="gramEnd"/>
      <w:r w:rsidRPr="004F0BAC">
        <w:rPr>
          <w:rFonts w:ascii="Times New Roman" w:eastAsia="Times New Roman" w:hAnsi="Times New Roman" w:cs="Times New Roman"/>
          <w:sz w:val="24"/>
          <w:szCs w:val="24"/>
          <w:lang w:eastAsia="ru-RU"/>
        </w:rPr>
        <w:t xml:space="preserve"> в области противодействия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4.4.1. Проводить социологические исследования о влиянии идеологии терроризма на общественно-политическую ситуацию в субъектах Российской Федерации и об эффективности деятельности органов государственной власти в области противодействия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 ФСО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4.4.2. Проводить экспертную оценку влияния межнациональных и межрелигиозных отношений в субъектах Российской Федерации на ситуацию в сфере противодействия идеологии терроризма.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Исполнитель: ФАДН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4.5. В целях совершенствования деятельности и обмена опытом по противодействию идеологии терроризма обеспечить проведение: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4.5.1. Конференций, форумов, семинаров, «круглых столов» и других мероприятий с последующим опубликованием их результатов, в том числе в сети «Интернет».</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Исполнители:</w:t>
      </w:r>
      <w:r w:rsidRPr="004F0BAC">
        <w:rPr>
          <w:rFonts w:ascii="Times New Roman" w:eastAsia="Times New Roman" w:hAnsi="Times New Roman" w:cs="Times New Roman"/>
          <w:sz w:val="24"/>
          <w:szCs w:val="24"/>
          <w:lang w:eastAsia="ru-RU"/>
        </w:rPr>
        <w:br/>
        <w:t xml:space="preserve">на федеральном уровне – </w:t>
      </w:r>
      <w:proofErr w:type="spellStart"/>
      <w:r w:rsidRPr="004F0BAC">
        <w:rPr>
          <w:rFonts w:ascii="Times New Roman" w:eastAsia="Times New Roman" w:hAnsi="Times New Roman" w:cs="Times New Roman"/>
          <w:sz w:val="24"/>
          <w:szCs w:val="24"/>
          <w:lang w:eastAsia="ru-RU"/>
        </w:rPr>
        <w:t>Минобрнауки</w:t>
      </w:r>
      <w:proofErr w:type="spellEnd"/>
      <w:r w:rsidRPr="004F0BAC">
        <w:rPr>
          <w:rFonts w:ascii="Times New Roman" w:eastAsia="Times New Roman" w:hAnsi="Times New Roman" w:cs="Times New Roman"/>
          <w:sz w:val="24"/>
          <w:szCs w:val="24"/>
          <w:lang w:eastAsia="ru-RU"/>
        </w:rPr>
        <w:t xml:space="preserve"> России, </w:t>
      </w:r>
      <w:proofErr w:type="spellStart"/>
      <w:r w:rsidRPr="004F0BAC">
        <w:rPr>
          <w:rFonts w:ascii="Times New Roman" w:eastAsia="Times New Roman" w:hAnsi="Times New Roman" w:cs="Times New Roman"/>
          <w:sz w:val="24"/>
          <w:szCs w:val="24"/>
          <w:lang w:eastAsia="ru-RU"/>
        </w:rPr>
        <w:t>Минпросвещения</w:t>
      </w:r>
      <w:proofErr w:type="spellEnd"/>
      <w:r w:rsidRPr="004F0BAC">
        <w:rPr>
          <w:rFonts w:ascii="Times New Roman" w:eastAsia="Times New Roman" w:hAnsi="Times New Roman" w:cs="Times New Roman"/>
          <w:sz w:val="24"/>
          <w:szCs w:val="24"/>
          <w:lang w:eastAsia="ru-RU"/>
        </w:rPr>
        <w:t xml:space="preserve"> России, ФАДН России во взаимодействии с ФСБ России  (в установленной сфере деятельности);</w:t>
      </w:r>
      <w:r w:rsidRPr="004F0BAC">
        <w:rPr>
          <w:rFonts w:ascii="Times New Roman" w:eastAsia="Times New Roman" w:hAnsi="Times New Roman" w:cs="Times New Roman"/>
          <w:sz w:val="24"/>
          <w:szCs w:val="24"/>
          <w:lang w:eastAsia="ru-RU"/>
        </w:rPr>
        <w:br/>
        <w:t>на региональном уровне – высшие исполнительные органы государственной власти субъектов Российской Федерации;</w:t>
      </w:r>
      <w:r w:rsidRPr="004F0BAC">
        <w:rPr>
          <w:rFonts w:ascii="Times New Roman" w:eastAsia="Times New Roman" w:hAnsi="Times New Roman" w:cs="Times New Roman"/>
          <w:sz w:val="24"/>
          <w:szCs w:val="24"/>
          <w:lang w:eastAsia="ru-RU"/>
        </w:rPr>
        <w:br/>
        <w:t>Срок: ежегодно.</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4.5.2. Международной конференции по вопросам участия СМИ в противодействии терроризму.</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Исполнители: </w:t>
      </w:r>
      <w:proofErr w:type="spellStart"/>
      <w:r w:rsidRPr="004F0BAC">
        <w:rPr>
          <w:rFonts w:ascii="Times New Roman" w:eastAsia="Times New Roman" w:hAnsi="Times New Roman" w:cs="Times New Roman"/>
          <w:sz w:val="24"/>
          <w:szCs w:val="24"/>
          <w:lang w:eastAsia="ru-RU"/>
        </w:rPr>
        <w:t>Роспечать</w:t>
      </w:r>
      <w:proofErr w:type="spellEnd"/>
      <w:r w:rsidRPr="004F0BAC">
        <w:rPr>
          <w:rFonts w:ascii="Times New Roman" w:eastAsia="Times New Roman" w:hAnsi="Times New Roman" w:cs="Times New Roman"/>
          <w:sz w:val="24"/>
          <w:szCs w:val="24"/>
          <w:lang w:eastAsia="ru-RU"/>
        </w:rPr>
        <w:t xml:space="preserve"> во взаимодействии с </w:t>
      </w:r>
      <w:proofErr w:type="spellStart"/>
      <w:r w:rsidRPr="004F0BAC">
        <w:rPr>
          <w:rFonts w:ascii="Times New Roman" w:eastAsia="Times New Roman" w:hAnsi="Times New Roman" w:cs="Times New Roman"/>
          <w:sz w:val="24"/>
          <w:szCs w:val="24"/>
          <w:lang w:eastAsia="ru-RU"/>
        </w:rPr>
        <w:t>МИДом</w:t>
      </w:r>
      <w:proofErr w:type="spellEnd"/>
      <w:r w:rsidRPr="004F0BAC">
        <w:rPr>
          <w:rFonts w:ascii="Times New Roman" w:eastAsia="Times New Roman" w:hAnsi="Times New Roman" w:cs="Times New Roman"/>
          <w:sz w:val="24"/>
          <w:szCs w:val="24"/>
          <w:lang w:eastAsia="ru-RU"/>
        </w:rPr>
        <w:t xml:space="preserve"> России, ФСБ России;</w:t>
      </w:r>
      <w:r w:rsidRPr="004F0BAC">
        <w:rPr>
          <w:rFonts w:ascii="Times New Roman" w:eastAsia="Times New Roman" w:hAnsi="Times New Roman" w:cs="Times New Roman"/>
          <w:sz w:val="24"/>
          <w:szCs w:val="24"/>
          <w:lang w:eastAsia="ru-RU"/>
        </w:rPr>
        <w:br/>
        <w:t>Срок: ежегодно.</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br/>
      </w:r>
      <w:r w:rsidRPr="004F0BAC">
        <w:rPr>
          <w:rFonts w:ascii="Times New Roman" w:eastAsia="Times New Roman" w:hAnsi="Times New Roman" w:cs="Times New Roman"/>
          <w:b/>
          <w:bCs/>
          <w:sz w:val="24"/>
          <w:szCs w:val="24"/>
          <w:lang w:eastAsia="ru-RU"/>
        </w:rPr>
        <w:t>5. Координация и контроль деятельности по исполнению Комплексного плана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5.1. Координация и контроль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осуществляется Национальным антитеррористическим комитетом.</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5.2. Координацию работы и </w:t>
      </w:r>
      <w:proofErr w:type="gramStart"/>
      <w:r w:rsidRPr="004F0BAC">
        <w:rPr>
          <w:rFonts w:ascii="Times New Roman" w:eastAsia="Times New Roman" w:hAnsi="Times New Roman" w:cs="Times New Roman"/>
          <w:sz w:val="24"/>
          <w:szCs w:val="24"/>
          <w:lang w:eastAsia="ru-RU"/>
        </w:rPr>
        <w:t>контроль за</w:t>
      </w:r>
      <w:proofErr w:type="gramEnd"/>
      <w:r w:rsidRPr="004F0BAC">
        <w:rPr>
          <w:rFonts w:ascii="Times New Roman" w:eastAsia="Times New Roman" w:hAnsi="Times New Roman" w:cs="Times New Roman"/>
          <w:sz w:val="24"/>
          <w:szCs w:val="24"/>
          <w:lang w:eastAsia="ru-RU"/>
        </w:rPr>
        <w:t xml:space="preserve"> реализацией мероприятий Комплексного плана в субъектах Российской Федерации осуществляют высшие должностные лица (руководители высших исполнительных органов государственной власти) субъектов Российской Федерации.</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5.3. Руководители федеральных органов исполнительной власти и высшие должностные лица (руководители высших исполнительных органов государственной власти) субъектов Российской Федерации несут персональную ответственность за исполнение мероприятий Комплексного плана.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5.4. Порядок организации и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исполнению Комплексного плана определяется Национальным антитеррористическим комитетом в установленном порядке.</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b/>
          <w:bCs/>
          <w:sz w:val="24"/>
          <w:szCs w:val="24"/>
          <w:lang w:eastAsia="ru-RU"/>
        </w:rPr>
        <w:t>6. Финансовое обеспечение деятельности по исполнению Комплексного плана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Финансовое обеспечение расходных обязательств, связанных с реализацией Комплексного плана, осуществляется за счет бюджетных средств, выделяемых на основную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счет привлечения средств из внебюджетных источников.</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br/>
        <w:t>Председатель Национального</w:t>
      </w:r>
      <w:r w:rsidRPr="004F0BAC">
        <w:rPr>
          <w:rFonts w:ascii="Times New Roman" w:eastAsia="Times New Roman" w:hAnsi="Times New Roman" w:cs="Times New Roman"/>
          <w:sz w:val="24"/>
          <w:szCs w:val="24"/>
          <w:lang w:eastAsia="ru-RU"/>
        </w:rPr>
        <w:br/>
        <w:t>антитеррористического комитета                                               А. Бортников</w:t>
      </w:r>
      <w:r w:rsidRPr="004F0BAC">
        <w:rPr>
          <w:rFonts w:ascii="Times New Roman" w:eastAsia="Times New Roman" w:hAnsi="Times New Roman" w:cs="Times New Roman"/>
          <w:sz w:val="24"/>
          <w:szCs w:val="24"/>
          <w:lang w:eastAsia="ru-RU"/>
        </w:rPr>
        <w:br/>
        <w:t>28 декабря 2018 г.</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br/>
      </w:r>
      <w:proofErr w:type="gramStart"/>
      <w:r w:rsidRPr="004F0BAC">
        <w:rPr>
          <w:rFonts w:ascii="Times New Roman" w:eastAsia="Times New Roman" w:hAnsi="Times New Roman" w:cs="Times New Roman"/>
          <w:sz w:val="24"/>
          <w:szCs w:val="24"/>
          <w:lang w:eastAsia="ru-RU"/>
        </w:rPr>
        <w:t>(1) В Комплексном плане под членами семей понимаются: разделяющие идеологию терроризма супруг, супруга (в т.ч. вдовец, вдова), родители, дети, усыновители, усыновленные, братья и сестры.</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(2) Здесь и далее перечень стран с повышенной террористической активностью предоставляется аппаратом Национального антитеррористического комитета (далее – аппарат НАК)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0BAC">
        <w:rPr>
          <w:rFonts w:ascii="Times New Roman" w:eastAsia="Times New Roman" w:hAnsi="Times New Roman" w:cs="Times New Roman"/>
          <w:sz w:val="24"/>
          <w:szCs w:val="24"/>
          <w:lang w:eastAsia="ru-RU"/>
        </w:rPr>
        <w:t>(3) 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(статья 78 Стратегии национальной безопасности Российской Федерации (утв. Указом Президента Российской Федерации от 31 декабря 2015 г. № 683).</w:t>
      </w:r>
      <w:proofErr w:type="gramEnd"/>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(4) В Комплексном плане к числу молодежи отнесено население Российской Федерации (социальные группы) в возрасте от 14 до 23 лет.</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(5) В настоящем Комплексном плане под лидерами общественного мнения понимаются лица, оказывающее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w:t>
      </w:r>
    </w:p>
    <w:p w:rsidR="004F0BAC" w:rsidRPr="004F0BAC" w:rsidRDefault="004F0BAC" w:rsidP="004F0BAC">
      <w:pPr>
        <w:spacing w:before="100" w:beforeAutospacing="1" w:after="100" w:afterAutospacing="1" w:line="240" w:lineRule="auto"/>
        <w:rPr>
          <w:rFonts w:ascii="Times New Roman" w:eastAsia="Times New Roman" w:hAnsi="Times New Roman" w:cs="Times New Roman"/>
          <w:sz w:val="24"/>
          <w:szCs w:val="24"/>
          <w:lang w:eastAsia="ru-RU"/>
        </w:rPr>
      </w:pPr>
      <w:r w:rsidRPr="004F0BAC">
        <w:rPr>
          <w:rFonts w:ascii="Times New Roman" w:eastAsia="Times New Roman" w:hAnsi="Times New Roman" w:cs="Times New Roman"/>
          <w:sz w:val="24"/>
          <w:szCs w:val="24"/>
          <w:lang w:eastAsia="ru-RU"/>
        </w:rPr>
        <w:t xml:space="preserve">(6) В Комплексном плане под </w:t>
      </w:r>
      <w:proofErr w:type="gramStart"/>
      <w:r w:rsidRPr="004F0BAC">
        <w:rPr>
          <w:rFonts w:ascii="Times New Roman" w:eastAsia="Times New Roman" w:hAnsi="Times New Roman" w:cs="Times New Roman"/>
          <w:sz w:val="24"/>
          <w:szCs w:val="24"/>
          <w:lang w:eastAsia="ru-RU"/>
        </w:rPr>
        <w:t>террористическими</w:t>
      </w:r>
      <w:proofErr w:type="gramEnd"/>
      <w:r w:rsidRPr="004F0BAC">
        <w:rPr>
          <w:rFonts w:ascii="Times New Roman" w:eastAsia="Times New Roman" w:hAnsi="Times New Roman" w:cs="Times New Roman"/>
          <w:sz w:val="24"/>
          <w:szCs w:val="24"/>
          <w:lang w:eastAsia="ru-RU"/>
        </w:rPr>
        <w:t xml:space="preserve"> понимаются материалы, содержащие публичные призывы к осуществлению террористической деятельности или публично оправдывающие терроризм, а также материалы, включенные в федеральный список экстремистских материалов, доступ к которым подлежит ограничению на территории Российской Федерации.</w:t>
      </w:r>
    </w:p>
    <w:p w:rsidR="00DD4479" w:rsidRDefault="00DD4479"/>
    <w:sectPr w:rsidR="00DD4479" w:rsidSect="004F0BAC">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08"/>
  <w:characterSpacingControl w:val="doNotCompress"/>
  <w:savePreviewPicture/>
  <w:compat/>
  <w:rsids>
    <w:rsidRoot w:val="004F0BAC"/>
    <w:rsid w:val="004F0BAC"/>
    <w:rsid w:val="00DD4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79"/>
  </w:style>
  <w:style w:type="paragraph" w:styleId="1">
    <w:name w:val="heading 1"/>
    <w:basedOn w:val="a"/>
    <w:link w:val="10"/>
    <w:uiPriority w:val="9"/>
    <w:qFormat/>
    <w:rsid w:val="004F0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BA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F0BAC"/>
    <w:rPr>
      <w:color w:val="0000FF"/>
      <w:u w:val="single"/>
    </w:rPr>
  </w:style>
  <w:style w:type="paragraph" w:customStyle="1" w:styleId="rtecenter">
    <w:name w:val="rtecenter"/>
    <w:basedOn w:val="a"/>
    <w:rsid w:val="004F0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BAC"/>
    <w:rPr>
      <w:b/>
      <w:bCs/>
    </w:rPr>
  </w:style>
  <w:style w:type="paragraph" w:customStyle="1" w:styleId="rtejustify">
    <w:name w:val="rtejustify"/>
    <w:basedOn w:val="a"/>
    <w:rsid w:val="004F0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F0B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B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707375">
      <w:bodyDiv w:val="1"/>
      <w:marLeft w:val="0"/>
      <w:marRight w:val="0"/>
      <w:marTop w:val="0"/>
      <w:marBottom w:val="0"/>
      <w:divBdr>
        <w:top w:val="none" w:sz="0" w:space="0" w:color="auto"/>
        <w:left w:val="none" w:sz="0" w:space="0" w:color="auto"/>
        <w:bottom w:val="none" w:sz="0" w:space="0" w:color="auto"/>
        <w:right w:val="none" w:sz="0" w:space="0" w:color="auto"/>
      </w:divBdr>
      <w:divsChild>
        <w:div w:id="1511799809">
          <w:marLeft w:val="0"/>
          <w:marRight w:val="0"/>
          <w:marTop w:val="0"/>
          <w:marBottom w:val="0"/>
          <w:divBdr>
            <w:top w:val="none" w:sz="0" w:space="0" w:color="auto"/>
            <w:left w:val="none" w:sz="0" w:space="0" w:color="auto"/>
            <w:bottom w:val="none" w:sz="0" w:space="0" w:color="auto"/>
            <w:right w:val="none" w:sz="0" w:space="0" w:color="auto"/>
          </w:divBdr>
        </w:div>
        <w:div w:id="404257518">
          <w:marLeft w:val="0"/>
          <w:marRight w:val="0"/>
          <w:marTop w:val="0"/>
          <w:marBottom w:val="0"/>
          <w:divBdr>
            <w:top w:val="none" w:sz="0" w:space="0" w:color="auto"/>
            <w:left w:val="none" w:sz="0" w:space="0" w:color="auto"/>
            <w:bottom w:val="none" w:sz="0" w:space="0" w:color="auto"/>
            <w:right w:val="none" w:sz="0" w:space="0" w:color="auto"/>
          </w:divBdr>
        </w:div>
        <w:div w:id="67575305">
          <w:marLeft w:val="0"/>
          <w:marRight w:val="0"/>
          <w:marTop w:val="0"/>
          <w:marBottom w:val="0"/>
          <w:divBdr>
            <w:top w:val="none" w:sz="0" w:space="0" w:color="auto"/>
            <w:left w:val="none" w:sz="0" w:space="0" w:color="auto"/>
            <w:bottom w:val="none" w:sz="0" w:space="0" w:color="auto"/>
            <w:right w:val="none" w:sz="0" w:space="0" w:color="auto"/>
          </w:divBdr>
          <w:divsChild>
            <w:div w:id="674112895">
              <w:marLeft w:val="0"/>
              <w:marRight w:val="0"/>
              <w:marTop w:val="0"/>
              <w:marBottom w:val="0"/>
              <w:divBdr>
                <w:top w:val="none" w:sz="0" w:space="0" w:color="auto"/>
                <w:left w:val="none" w:sz="0" w:space="0" w:color="auto"/>
                <w:bottom w:val="none" w:sz="0" w:space="0" w:color="auto"/>
                <w:right w:val="none" w:sz="0" w:space="0" w:color="auto"/>
              </w:divBdr>
            </w:div>
          </w:divsChild>
        </w:div>
        <w:div w:id="496725566">
          <w:marLeft w:val="0"/>
          <w:marRight w:val="0"/>
          <w:marTop w:val="0"/>
          <w:marBottom w:val="0"/>
          <w:divBdr>
            <w:top w:val="none" w:sz="0" w:space="0" w:color="auto"/>
            <w:left w:val="none" w:sz="0" w:space="0" w:color="auto"/>
            <w:bottom w:val="none" w:sz="0" w:space="0" w:color="auto"/>
            <w:right w:val="none" w:sz="0" w:space="0" w:color="auto"/>
          </w:divBdr>
          <w:divsChild>
            <w:div w:id="641926565">
              <w:marLeft w:val="0"/>
              <w:marRight w:val="0"/>
              <w:marTop w:val="0"/>
              <w:marBottom w:val="0"/>
              <w:divBdr>
                <w:top w:val="none" w:sz="0" w:space="0" w:color="auto"/>
                <w:left w:val="none" w:sz="0" w:space="0" w:color="auto"/>
                <w:bottom w:val="none" w:sz="0" w:space="0" w:color="auto"/>
                <w:right w:val="none" w:sz="0" w:space="0" w:color="auto"/>
              </w:divBdr>
              <w:divsChild>
                <w:div w:id="640574205">
                  <w:marLeft w:val="0"/>
                  <w:marRight w:val="0"/>
                  <w:marTop w:val="0"/>
                  <w:marBottom w:val="0"/>
                  <w:divBdr>
                    <w:top w:val="none" w:sz="0" w:space="0" w:color="auto"/>
                    <w:left w:val="none" w:sz="0" w:space="0" w:color="auto"/>
                    <w:bottom w:val="none" w:sz="0" w:space="0" w:color="auto"/>
                    <w:right w:val="none" w:sz="0" w:space="0" w:color="auto"/>
                  </w:divBdr>
                  <w:divsChild>
                    <w:div w:id="88819441">
                      <w:marLeft w:val="0"/>
                      <w:marRight w:val="0"/>
                      <w:marTop w:val="0"/>
                      <w:marBottom w:val="0"/>
                      <w:divBdr>
                        <w:top w:val="none" w:sz="0" w:space="0" w:color="auto"/>
                        <w:left w:val="none" w:sz="0" w:space="0" w:color="auto"/>
                        <w:bottom w:val="none" w:sz="0" w:space="0" w:color="auto"/>
                        <w:right w:val="none" w:sz="0" w:space="0" w:color="auto"/>
                      </w:divBdr>
                      <w:divsChild>
                        <w:div w:id="1140415449">
                          <w:marLeft w:val="0"/>
                          <w:marRight w:val="0"/>
                          <w:marTop w:val="0"/>
                          <w:marBottom w:val="0"/>
                          <w:divBdr>
                            <w:top w:val="none" w:sz="0" w:space="0" w:color="auto"/>
                            <w:left w:val="none" w:sz="0" w:space="0" w:color="auto"/>
                            <w:bottom w:val="none" w:sz="0" w:space="0" w:color="auto"/>
                            <w:right w:val="none" w:sz="0" w:space="0" w:color="auto"/>
                          </w:divBdr>
                          <w:divsChild>
                            <w:div w:id="1238980846">
                              <w:marLeft w:val="0"/>
                              <w:marRight w:val="0"/>
                              <w:marTop w:val="0"/>
                              <w:marBottom w:val="0"/>
                              <w:divBdr>
                                <w:top w:val="none" w:sz="0" w:space="0" w:color="auto"/>
                                <w:left w:val="none" w:sz="0" w:space="0" w:color="auto"/>
                                <w:bottom w:val="none" w:sz="0" w:space="0" w:color="auto"/>
                                <w:right w:val="none" w:sz="0" w:space="0" w:color="auto"/>
                              </w:divBdr>
                            </w:div>
                          </w:divsChild>
                        </w:div>
                        <w:div w:id="1853451071">
                          <w:marLeft w:val="0"/>
                          <w:marRight w:val="0"/>
                          <w:marTop w:val="0"/>
                          <w:marBottom w:val="0"/>
                          <w:divBdr>
                            <w:top w:val="none" w:sz="0" w:space="0" w:color="auto"/>
                            <w:left w:val="none" w:sz="0" w:space="0" w:color="auto"/>
                            <w:bottom w:val="none" w:sz="0" w:space="0" w:color="auto"/>
                            <w:right w:val="none" w:sz="0" w:space="0" w:color="auto"/>
                          </w:divBdr>
                          <w:divsChild>
                            <w:div w:id="562719170">
                              <w:marLeft w:val="0"/>
                              <w:marRight w:val="0"/>
                              <w:marTop w:val="0"/>
                              <w:marBottom w:val="0"/>
                              <w:divBdr>
                                <w:top w:val="none" w:sz="0" w:space="0" w:color="auto"/>
                                <w:left w:val="none" w:sz="0" w:space="0" w:color="auto"/>
                                <w:bottom w:val="none" w:sz="0" w:space="0" w:color="auto"/>
                                <w:right w:val="none" w:sz="0" w:space="0" w:color="auto"/>
                              </w:divBdr>
                              <w:divsChild>
                                <w:div w:id="658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4752</Words>
  <Characters>27092</Characters>
  <Application>Microsoft Office Word</Application>
  <DocSecurity>0</DocSecurity>
  <Lines>225</Lines>
  <Paragraphs>63</Paragraphs>
  <ScaleCrop>false</ScaleCrop>
  <Company/>
  <LinksUpToDate>false</LinksUpToDate>
  <CharactersWithSpaces>31781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2021-10-26T14:03:00Z</dcterms:created>
  <dcterms:modified xsi:type="dcterms:W3CDTF">2021-10-26T14:05:00Z</dcterms:modified>
</cp:coreProperties>
</file>